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br/>
      </w:r>
      <w:r w:rsidRPr="006047C3">
        <w:rPr>
          <w:rFonts w:ascii="Arial" w:eastAsia="Times New Roman" w:hAnsi="Arial" w:cs="Arial"/>
          <w:noProof/>
          <w:color w:val="444444"/>
          <w:sz w:val="20"/>
          <w:szCs w:val="20"/>
          <w:lang w:eastAsia="el-GR"/>
        </w:rPr>
        <w:drawing>
          <wp:inline distT="0" distB="0" distL="0" distR="0" wp14:anchorId="4D8566F1" wp14:editId="72CDCA80">
            <wp:extent cx="5324475" cy="5524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C3" w:rsidRPr="006047C3" w:rsidRDefault="006047C3" w:rsidP="006047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Α Ν Α Κ Ο Ι Ν Ω Σ Η</w:t>
      </w:r>
    </w:p>
    <w:p w:rsidR="006047C3" w:rsidRPr="006047C3" w:rsidRDefault="006047C3" w:rsidP="006047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ΕΝΑΡΞΗ ΥΠΟΒΟΛΗΣ ΑΙΤΗΣΕΩΝ ΓΙΑ ΣΙΤΙΣΗ ΚΑΙ ΣΤΕΓΑΣΗ ΑΚΑΔΗΜΑΪΚΟΥ ΕΤΟΥΣ 2020-2021</w:t>
      </w:r>
    </w:p>
    <w:p w:rsidR="006047C3" w:rsidRPr="006047C3" w:rsidRDefault="006047C3" w:rsidP="006047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 </w:t>
      </w:r>
    </w:p>
    <w:p w:rsidR="006047C3" w:rsidRPr="006047C3" w:rsidRDefault="006047C3" w:rsidP="006047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Ενημερώνουμε τους φοιτητές  προπτυχιακούς, μεταπτυχιακούς και υποψήφιους Διδάκτορες του Πανεπιστημίου Κρήτης, ότι σε αποκλειστική προθεσμία : </w:t>
      </w:r>
    </w:p>
    <w:p w:rsidR="006047C3" w:rsidRPr="006047C3" w:rsidRDefault="006047C3" w:rsidP="006047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 </w:t>
      </w:r>
      <w:r w:rsidRPr="006047C3">
        <w:rPr>
          <w:rFonts w:ascii="Arial" w:eastAsia="Times New Roman" w:hAnsi="Arial" w:cs="Arial"/>
          <w:b/>
          <w:bCs/>
          <w:color w:val="FF0000"/>
          <w:sz w:val="20"/>
          <w:szCs w:val="20"/>
          <w:lang w:eastAsia="el-GR"/>
        </w:rPr>
        <w:t>από τις 11:00 π.μ. της Τετάρτης  27 Μαΐου 2020 έως και  τις 14:00 της Τρίτης 30 Ιουνίου 2020</w:t>
      </w:r>
    </w:p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θα έχουν τη δυνατότητα να υποβάλουν </w:t>
      </w: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αίτηση δωρεάν παροχής σίτισης ή/και στέγασης, για το ακαδημαϊκό έτος 2020-2021. </w:t>
      </w:r>
    </w:p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b/>
          <w:bCs/>
          <w:color w:val="800000"/>
          <w:sz w:val="20"/>
          <w:szCs w:val="20"/>
          <w:lang w:eastAsia="el-GR"/>
        </w:rPr>
        <w:t>Αιτήσεις γίνονται δεκτές μόνο με ηλεκτρονική υποβολή,</w:t>
      </w: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 xml:space="preserve"> μέσα από τον </w:t>
      </w:r>
      <w:proofErr w:type="spellStart"/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ιστότοπο</w:t>
      </w:r>
      <w:proofErr w:type="spellEnd"/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 xml:space="preserve"> της Φοιτητικής Μέριμνας του Πανεπιστημίου μας:  </w:t>
      </w:r>
      <w:hyperlink r:id="rId6" w:history="1">
        <w:r w:rsidRPr="006047C3">
          <w:rPr>
            <w:rFonts w:ascii="Arial" w:eastAsia="Times New Roman" w:hAnsi="Arial" w:cs="Arial"/>
            <w:color w:val="990000"/>
            <w:sz w:val="20"/>
            <w:szCs w:val="20"/>
            <w:u w:val="single"/>
            <w:lang w:eastAsia="el-GR"/>
          </w:rPr>
          <w:t>http://www.merimna.uoc.gr</w:t>
        </w:r>
      </w:hyperlink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  στην καρτέλα </w:t>
      </w:r>
      <w:hyperlink r:id="rId7" w:history="1">
        <w:r w:rsidRPr="006047C3">
          <w:rPr>
            <w:rFonts w:ascii="Arial" w:eastAsia="Times New Roman" w:hAnsi="Arial" w:cs="Arial"/>
            <w:b/>
            <w:bCs/>
            <w:color w:val="990000"/>
            <w:sz w:val="20"/>
            <w:szCs w:val="20"/>
            <w:u w:val="single"/>
            <w:lang w:eastAsia="el-GR"/>
          </w:rPr>
          <w:t>ΑΙΤΗΣΕΙΣ</w:t>
        </w:r>
      </w:hyperlink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, χρησιμοποιώντας το ιδρυματικό τους e-</w:t>
      </w:r>
      <w:proofErr w:type="spellStart"/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mail</w:t>
      </w:r>
      <w:proofErr w:type="spellEnd"/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 xml:space="preserve">, ως όνομα χρήστη και τον κωδικό χρήστη ως </w:t>
      </w:r>
      <w:proofErr w:type="spellStart"/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password</w:t>
      </w:r>
      <w:proofErr w:type="spellEnd"/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. </w:t>
      </w:r>
    </w:p>
    <w:p w:rsidR="006047C3" w:rsidRPr="006047C3" w:rsidRDefault="006047C3" w:rsidP="0060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για την υποβολή αίτησης σίτισης</w:t>
      </w: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  : </w:t>
      </w: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επιλέγετε: </w:t>
      </w: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σίτιση </w:t>
      </w:r>
    </w:p>
    <w:p w:rsidR="006047C3" w:rsidRPr="006047C3" w:rsidRDefault="006047C3" w:rsidP="006047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για την υποβολή αίτησης σίτισης και στέγασης</w:t>
      </w: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 : </w:t>
      </w: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επιλέγετε: </w:t>
      </w: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και τα δύο </w:t>
      </w:r>
    </w:p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 </w:t>
      </w:r>
    </w:p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b/>
          <w:bCs/>
          <w:color w:val="800000"/>
          <w:sz w:val="20"/>
          <w:szCs w:val="20"/>
          <w:lang w:eastAsia="el-GR"/>
        </w:rPr>
        <w:t>Παρακαλούμε</w:t>
      </w:r>
      <w:r w:rsidRPr="006047C3">
        <w:rPr>
          <w:rFonts w:ascii="Arial" w:eastAsia="Times New Roman" w:hAnsi="Arial" w:cs="Arial"/>
          <w:color w:val="800000"/>
          <w:sz w:val="20"/>
          <w:szCs w:val="20"/>
          <w:lang w:eastAsia="el-GR"/>
        </w:rPr>
        <w:t> πριν την υποβολή της αίτησης </w:t>
      </w:r>
      <w:r w:rsidRPr="006047C3">
        <w:rPr>
          <w:rFonts w:ascii="Arial" w:eastAsia="Times New Roman" w:hAnsi="Arial" w:cs="Arial"/>
          <w:color w:val="800000"/>
          <w:sz w:val="20"/>
          <w:szCs w:val="20"/>
          <w:u w:val="single"/>
          <w:lang w:eastAsia="el-GR"/>
        </w:rPr>
        <w:t>να διαβάσετε προσεκτικά </w:t>
      </w:r>
      <w:r w:rsidRPr="006047C3">
        <w:rPr>
          <w:rFonts w:ascii="Arial" w:eastAsia="Times New Roman" w:hAnsi="Arial" w:cs="Arial"/>
          <w:color w:val="800000"/>
          <w:sz w:val="20"/>
          <w:szCs w:val="20"/>
          <w:lang w:eastAsia="el-GR"/>
        </w:rPr>
        <w:t>τις</w:t>
      </w:r>
      <w:r w:rsidRPr="006047C3">
        <w:rPr>
          <w:rFonts w:ascii="Arial" w:eastAsia="Times New Roman" w:hAnsi="Arial" w:cs="Arial"/>
          <w:b/>
          <w:bCs/>
          <w:color w:val="800000"/>
          <w:sz w:val="20"/>
          <w:szCs w:val="20"/>
          <w:lang w:eastAsia="el-GR"/>
        </w:rPr>
        <w:t> </w:t>
      </w:r>
      <w:hyperlink r:id="rId8" w:history="1">
        <w:r w:rsidRPr="006047C3">
          <w:rPr>
            <w:rFonts w:ascii="Arial" w:eastAsia="Times New Roman" w:hAnsi="Arial" w:cs="Arial"/>
            <w:b/>
            <w:bCs/>
            <w:color w:val="990000"/>
            <w:sz w:val="20"/>
            <w:szCs w:val="20"/>
            <w:u w:val="single"/>
            <w:lang w:eastAsia="el-GR"/>
          </w:rPr>
          <w:t>Οδηγίες για την υποβολή αίτησης</w:t>
        </w:r>
      </w:hyperlink>
    </w:p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800000"/>
          <w:sz w:val="20"/>
          <w:szCs w:val="20"/>
          <w:lang w:eastAsia="el-GR"/>
        </w:rPr>
        <w:t xml:space="preserve">Το σύστημα </w:t>
      </w:r>
      <w:proofErr w:type="spellStart"/>
      <w:r w:rsidRPr="006047C3">
        <w:rPr>
          <w:rFonts w:ascii="Arial" w:eastAsia="Times New Roman" w:hAnsi="Arial" w:cs="Arial"/>
          <w:color w:val="800000"/>
          <w:sz w:val="20"/>
          <w:szCs w:val="20"/>
          <w:lang w:eastAsia="el-GR"/>
        </w:rPr>
        <w:t>μοριοδότησης</w:t>
      </w:r>
      <w:proofErr w:type="spellEnd"/>
      <w:r w:rsidRPr="006047C3">
        <w:rPr>
          <w:rFonts w:ascii="Arial" w:eastAsia="Times New Roman" w:hAnsi="Arial" w:cs="Arial"/>
          <w:color w:val="800000"/>
          <w:sz w:val="20"/>
          <w:szCs w:val="20"/>
          <w:lang w:eastAsia="el-GR"/>
        </w:rPr>
        <w:t xml:space="preserve"> και τα απαραίτητα δικαιολογητικά που θα βρείτε</w:t>
      </w:r>
      <w:r w:rsidRPr="006047C3">
        <w:rPr>
          <w:rFonts w:ascii="Arial" w:eastAsia="Times New Roman" w:hAnsi="Arial" w:cs="Arial"/>
          <w:b/>
          <w:bCs/>
          <w:color w:val="800000"/>
          <w:sz w:val="20"/>
          <w:szCs w:val="20"/>
          <w:lang w:eastAsia="el-GR"/>
        </w:rPr>
        <w:t> </w:t>
      </w:r>
      <w:hyperlink r:id="rId9" w:history="1">
        <w:r w:rsidRPr="006047C3">
          <w:rPr>
            <w:rFonts w:ascii="Arial" w:eastAsia="Times New Roman" w:hAnsi="Arial" w:cs="Arial"/>
            <w:b/>
            <w:bCs/>
            <w:color w:val="990000"/>
            <w:sz w:val="20"/>
            <w:szCs w:val="20"/>
            <w:u w:val="single"/>
            <w:lang w:eastAsia="el-GR"/>
          </w:rPr>
          <w:t>ΕΔΩ</w:t>
        </w:r>
      </w:hyperlink>
    </w:p>
    <w:p w:rsidR="006047C3" w:rsidRPr="006047C3" w:rsidRDefault="006047C3" w:rsidP="006047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b/>
          <w:bCs/>
          <w:color w:val="FF0000"/>
          <w:sz w:val="20"/>
          <w:szCs w:val="20"/>
          <w:lang w:eastAsia="el-GR"/>
        </w:rPr>
        <w:t>Τονίζουμε ότι:</w:t>
      </w: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 </w:t>
      </w:r>
      <w:r w:rsidRPr="006047C3">
        <w:rPr>
          <w:rFonts w:ascii="Arial" w:eastAsia="Times New Roman" w:hAnsi="Arial" w:cs="Arial"/>
          <w:b/>
          <w:bCs/>
          <w:color w:val="444444"/>
          <w:sz w:val="20"/>
          <w:szCs w:val="20"/>
          <w:lang w:eastAsia="el-GR"/>
        </w:rPr>
        <w:t>η </w:t>
      </w:r>
      <w:hyperlink r:id="rId10" w:history="1">
        <w:r w:rsidRPr="006047C3">
          <w:rPr>
            <w:rFonts w:ascii="Arial" w:eastAsia="Times New Roman" w:hAnsi="Arial" w:cs="Arial"/>
            <w:b/>
            <w:bCs/>
            <w:color w:val="990000"/>
            <w:sz w:val="20"/>
            <w:szCs w:val="20"/>
            <w:u w:val="single"/>
            <w:lang w:eastAsia="el-GR"/>
          </w:rPr>
          <w:t>ηλεκτρονική επικοινωνία γίνεται αποκλειστικά με χρήση ακαδημαϊκής ηλεκτρονικής διεύθυνσης (email)</w:t>
        </w:r>
      </w:hyperlink>
    </w:p>
    <w:p w:rsidR="006047C3" w:rsidRPr="006047C3" w:rsidRDefault="006047C3" w:rsidP="006047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Ρέθυμνο, Ηράκλειο, 22 Μαΐου 2020</w:t>
      </w:r>
    </w:p>
    <w:p w:rsidR="006047C3" w:rsidRPr="006047C3" w:rsidRDefault="006047C3" w:rsidP="006047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sz w:val="20"/>
          <w:szCs w:val="20"/>
          <w:lang w:eastAsia="el-GR"/>
        </w:rPr>
      </w:pPr>
      <w:r w:rsidRPr="006047C3">
        <w:rPr>
          <w:rFonts w:ascii="Arial" w:eastAsia="Times New Roman" w:hAnsi="Arial" w:cs="Arial"/>
          <w:color w:val="444444"/>
          <w:sz w:val="20"/>
          <w:szCs w:val="20"/>
          <w:lang w:eastAsia="el-GR"/>
        </w:rPr>
        <w:t>Φοιτητική Μέριμνα Ρεθύμνου / Ηρακλείου</w:t>
      </w:r>
    </w:p>
    <w:p w:rsidR="00FC3C49" w:rsidRDefault="00FC3C49">
      <w:bookmarkStart w:id="0" w:name="_GoBack"/>
      <w:bookmarkEnd w:id="0"/>
    </w:p>
    <w:sectPr w:rsidR="00FC3C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34E5"/>
    <w:multiLevelType w:val="multilevel"/>
    <w:tmpl w:val="E08E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C3"/>
    <w:rsid w:val="006047C3"/>
    <w:rsid w:val="00F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F2E9-7C1A-499C-AA73-E754DB74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mna.uoc.gr/images/odhgies_symplirosis_aithsewn_2020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imna.uoc.gr/index.php/el/aithseis-student-menu-system-clos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imna.uoc.g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erimna.uoc.gr/index.php/el/anakoinwseis/277-ilektroniki-epikoinonia-apokleistika-me-xrisi-akadimaikis-ilektronikis-dieythynsis-e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imna.uoc.gr/images/407-FEK_Apof.Sygk_Ekp._Erev.1b_moriodotisi_sitisis_stega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2020-05-25T11:15:00Z</dcterms:created>
  <dcterms:modified xsi:type="dcterms:W3CDTF">2020-05-25T11:17:00Z</dcterms:modified>
</cp:coreProperties>
</file>