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96" w:rsidRPr="00483C65" w:rsidRDefault="00483C65" w:rsidP="00483C65">
      <w:pPr>
        <w:jc w:val="center"/>
        <w:rPr>
          <w:b/>
        </w:rPr>
      </w:pPr>
      <w:r w:rsidRPr="00483C65">
        <w:rPr>
          <w:b/>
        </w:rPr>
        <w:t>ΑΝΑΚΟΙΝΩΣΗ ΕΝΑΡΞΗΣ ΒΙΟΛ 251</w:t>
      </w:r>
    </w:p>
    <w:p w:rsidR="00483C65" w:rsidRDefault="00483C65" w:rsidP="00483C65">
      <w:r>
        <w:t>Στο αρχείο που επισυνάπτεται φαίνεται η κ</w:t>
      </w:r>
      <w:r w:rsidR="007F6A82">
        <w:t>ατανομή των φοιτητών ανά τμήμα</w:t>
      </w:r>
    </w:p>
    <w:p w:rsidR="00483C65" w:rsidRDefault="00483C65" w:rsidP="00483C65">
      <w:pPr>
        <w:pStyle w:val="ListParagraph"/>
        <w:numPr>
          <w:ilvl w:val="0"/>
          <w:numId w:val="2"/>
        </w:numPr>
      </w:pPr>
      <w:r>
        <w:t xml:space="preserve">Επιπλέον φοιτητές μπορούν να εγγραφούν στο τμήμα </w:t>
      </w:r>
      <w:r w:rsidRPr="007F6A82">
        <w:rPr>
          <w:b/>
        </w:rPr>
        <w:t xml:space="preserve">ΜΟΝΟ </w:t>
      </w:r>
      <w:r>
        <w:t xml:space="preserve"> της Δευτέρας. Σε περίπτωση αδυναμίας σας,  μπορείτε να κάνετε αμοιβαίες αλλαγές (εξ αρχής) με συμφοιτητές σας άλλων τμημάτων</w:t>
      </w:r>
      <w:r w:rsidR="007F6A82">
        <w:t>.</w:t>
      </w:r>
    </w:p>
    <w:p w:rsidR="00483C65" w:rsidRDefault="00483C65" w:rsidP="00483C65">
      <w:pPr>
        <w:pStyle w:val="ListParagraph"/>
        <w:numPr>
          <w:ilvl w:val="0"/>
          <w:numId w:val="2"/>
        </w:numPr>
      </w:pPr>
      <w:r>
        <w:t>Ο μέγιστος αριθμός φοιτητών ανά τμήμα είναι 30 (στο τμήμα της Τρίτης έχει ήδη καλυφθεί)</w:t>
      </w:r>
      <w:r w:rsidR="007F6A82">
        <w:t>.</w:t>
      </w:r>
    </w:p>
    <w:p w:rsidR="00483C65" w:rsidRDefault="00483C65" w:rsidP="00483C65">
      <w:pPr>
        <w:pStyle w:val="ListParagraph"/>
        <w:numPr>
          <w:ilvl w:val="0"/>
          <w:numId w:val="2"/>
        </w:numPr>
      </w:pPr>
      <w:r>
        <w:t>Το πρόγραμμα των ασκήσεων είναι:</w:t>
      </w:r>
    </w:p>
    <w:tbl>
      <w:tblPr>
        <w:tblW w:w="12171" w:type="dxa"/>
        <w:tblInd w:w="-743" w:type="dxa"/>
        <w:tblLook w:val="04A0"/>
      </w:tblPr>
      <w:tblGrid>
        <w:gridCol w:w="1167"/>
        <w:gridCol w:w="11036"/>
      </w:tblGrid>
      <w:tr w:rsidR="00483C65" w:rsidRPr="00483C65" w:rsidTr="00483C65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</w:pPr>
            <w:r w:rsidRPr="00483C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(ΒΙΟΛ-251) Μέθοδοι Λειτουργικής Ανάλυσης Βιολογικών  </w:t>
            </w:r>
            <w:proofErr w:type="spellStart"/>
            <w:r w:rsidRPr="00483C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Μακρομορίων</w:t>
            </w:r>
            <w:proofErr w:type="spellEnd"/>
            <w:r w:rsidRPr="00483C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21,22,23/2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Συγκόλληση και κλωνοποίηση DNA  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Δοκιανάκη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28/2, 1,2/3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Μετασχηματισμός βακτηρίων</w:t>
            </w:r>
            <w:r w:rsidRPr="00483C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Δοκιανάκη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8,9,11/3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Αλυσιδωτή αντίδραση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πολυμεράσης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  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Δραμουντάνη</w:t>
            </w:r>
            <w:proofErr w:type="spellEnd"/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14,15,16/3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Λύση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βακτηριακών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κυττάρων που εκφράζουν αλκαλική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φωσφατάση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Δοκιανάκη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21,22,23/3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Καθαρισμός ενζύμου με χρωματογραφία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ιοντοανταλλαγής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 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Δοκιανάκη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483C65" w:rsidRPr="00483C65" w:rsidTr="00483C6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28,29,30/3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Προσδιορισμός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ενζυματικής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ενεργότητας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  (κα Παπαδάκη) </w:t>
            </w:r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4,5,6/4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Απομόνωση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γενωμικού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 DNA  (κα Παπαδάκη)</w:t>
            </w:r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11,12,13/4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Ταυτοποίηση ενζύμου με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ηλεκτροφόρηση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σε πήκτωμα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πολυακρυλαμίδης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Δοκιανάκη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483C65" w:rsidRPr="00483C65" w:rsidTr="00483C6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18/4 έως 29/4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color w:val="FF0000"/>
                <w:lang w:eastAsia="el-GR"/>
              </w:rPr>
              <w:t>Διακοπές Πάσχα</w:t>
            </w:r>
          </w:p>
        </w:tc>
      </w:tr>
      <w:tr w:rsidR="00483C65" w:rsidRPr="00483C65" w:rsidTr="00483C6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2,3,4/5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Υβριδοποίηση DNA κατά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Southern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/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Microarrays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  (κα Παπαδάκη) </w:t>
            </w:r>
          </w:p>
        </w:tc>
      </w:tr>
      <w:tr w:rsidR="00483C65" w:rsidRPr="00483C65" w:rsidTr="00483C65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9,10,11/5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Ανοσολογικές Τεχνικές I 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Κουϊμτζόγλου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16,17,18/5</w:t>
            </w:r>
          </w:p>
        </w:tc>
        <w:tc>
          <w:tcPr>
            <w:tcW w:w="1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Ανοσολογικές Τεχνικές II 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Κουϊμτζόγλου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</w:tr>
      <w:tr w:rsidR="00483C65" w:rsidRPr="00483C65" w:rsidTr="00483C65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3C65">
              <w:rPr>
                <w:rFonts w:ascii="Calibri" w:eastAsia="Times New Roman" w:hAnsi="Calibri" w:cs="Times New Roman"/>
                <w:color w:val="000000"/>
                <w:lang w:eastAsia="el-GR"/>
              </w:rPr>
              <w:t>25/5/2022</w:t>
            </w:r>
          </w:p>
        </w:tc>
        <w:tc>
          <w:tcPr>
            <w:tcW w:w="1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C65" w:rsidRPr="00483C65" w:rsidRDefault="00483C65" w:rsidP="00483C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Γονοτύπηση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(κα </w:t>
            </w:r>
            <w:proofErr w:type="spellStart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Δραμουντάνη</w:t>
            </w:r>
            <w:proofErr w:type="spellEnd"/>
            <w:r w:rsidRPr="00483C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) </w:t>
            </w:r>
          </w:p>
        </w:tc>
      </w:tr>
    </w:tbl>
    <w:p w:rsidR="00483C65" w:rsidRDefault="00483C65" w:rsidP="00483C65"/>
    <w:p w:rsidR="00483C65" w:rsidRDefault="00483C65" w:rsidP="00483C65">
      <w:r>
        <w:t xml:space="preserve">Παρατήρηση: Την εβδομάδα 8,9,11/3 </w:t>
      </w:r>
      <w:r w:rsidRPr="007F6A82">
        <w:rPr>
          <w:u w:val="single"/>
        </w:rPr>
        <w:t>προσοχή</w:t>
      </w:r>
      <w:r>
        <w:t xml:space="preserve"> στην μεταφορά του τμήματος της Καθαρής Δευτέρας στις 11/3</w:t>
      </w:r>
      <w:r w:rsidR="007F6A82">
        <w:t>.</w:t>
      </w:r>
    </w:p>
    <w:p w:rsidR="00483C65" w:rsidRDefault="00483C65" w:rsidP="00483C65">
      <w:pPr>
        <w:pStyle w:val="ListParagraph"/>
        <w:numPr>
          <w:ilvl w:val="0"/>
          <w:numId w:val="2"/>
        </w:numPr>
      </w:pPr>
      <w:r>
        <w:t xml:space="preserve">Η άσκηση </w:t>
      </w:r>
      <w:proofErr w:type="spellStart"/>
      <w:r>
        <w:t>Γονοτύπηση</w:t>
      </w:r>
      <w:proofErr w:type="spellEnd"/>
      <w:r>
        <w:t xml:space="preserve"> θα γίνει άπαξ στις </w:t>
      </w:r>
      <w:r w:rsidR="0076022A">
        <w:t>25/5, ώρα 9-1μμ στο Αμφιθέατ</w:t>
      </w:r>
      <w:r>
        <w:t>ρο Β</w:t>
      </w:r>
      <w:r w:rsidR="007F6A82">
        <w:t>.</w:t>
      </w:r>
    </w:p>
    <w:p w:rsidR="007F6A82" w:rsidRDefault="007F6A82" w:rsidP="00483C65">
      <w:pPr>
        <w:pStyle w:val="ListParagraph"/>
        <w:numPr>
          <w:ilvl w:val="0"/>
          <w:numId w:val="2"/>
        </w:numPr>
      </w:pPr>
      <w:r>
        <w:t>Η χρήση εργαστηριακής ποδιάς είναι απαραίτητη και αναγκαία.</w:t>
      </w:r>
    </w:p>
    <w:p w:rsidR="007F6A82" w:rsidRDefault="007F6A82" w:rsidP="00483C65">
      <w:pPr>
        <w:pStyle w:val="ListParagraph"/>
        <w:numPr>
          <w:ilvl w:val="0"/>
          <w:numId w:val="2"/>
        </w:numPr>
      </w:pPr>
      <w:r>
        <w:t xml:space="preserve">Θα τηρούνται οι κανόνες υγιεινής </w:t>
      </w:r>
      <w:r w:rsidRPr="007F6A82">
        <w:t xml:space="preserve"> </w:t>
      </w:r>
      <w:r>
        <w:t xml:space="preserve">προστασίας από </w:t>
      </w:r>
      <w:r>
        <w:rPr>
          <w:lang w:val="en-US"/>
        </w:rPr>
        <w:t>COVID</w:t>
      </w:r>
      <w:r>
        <w:t>-19.</w:t>
      </w:r>
    </w:p>
    <w:sectPr w:rsidR="007F6A82" w:rsidSect="009D18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C88"/>
    <w:multiLevelType w:val="hybridMultilevel"/>
    <w:tmpl w:val="C4687B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22C39"/>
    <w:multiLevelType w:val="hybridMultilevel"/>
    <w:tmpl w:val="24D2D7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C65"/>
    <w:rsid w:val="0018265A"/>
    <w:rsid w:val="00483C65"/>
    <w:rsid w:val="0076022A"/>
    <w:rsid w:val="007F6A82"/>
    <w:rsid w:val="009D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2022-02-16T09:07:00Z</dcterms:created>
  <dcterms:modified xsi:type="dcterms:W3CDTF">2022-02-16T09:07:00Z</dcterms:modified>
</cp:coreProperties>
</file>