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A6EE" w14:textId="77777777" w:rsidR="00376C7D" w:rsidRDefault="00376C7D" w:rsidP="008D198A">
      <w:pPr>
        <w:pStyle w:val="Heading1"/>
        <w:jc w:val="center"/>
      </w:pPr>
      <w:r>
        <w:t>Εργαστηριακό Μάθημα</w:t>
      </w:r>
    </w:p>
    <w:p w14:paraId="4724AC29" w14:textId="77777777" w:rsidR="00376C7D" w:rsidRDefault="00376C7D" w:rsidP="008D198A">
      <w:pPr>
        <w:pStyle w:val="Heading3"/>
        <w:ind w:left="2340" w:hanging="2340"/>
      </w:pPr>
      <w:r>
        <w:t>Γενικές Μέθοδοι Ταυτοποίησης και Ανάλυσης</w:t>
      </w:r>
    </w:p>
    <w:p w14:paraId="64ED8778" w14:textId="77777777" w:rsidR="00376C7D" w:rsidRPr="00995F7A" w:rsidRDefault="00376C7D" w:rsidP="008D198A">
      <w:pPr>
        <w:ind w:firstLine="4962"/>
        <w:rPr>
          <w:rFonts w:ascii="Times New Roman" w:hAnsi="Times New Roman"/>
          <w:b/>
          <w:sz w:val="36"/>
          <w:szCs w:val="36"/>
        </w:rPr>
      </w:pPr>
      <w:r w:rsidRPr="00376C7D">
        <w:rPr>
          <w:rFonts w:ascii="Times New Roman" w:hAnsi="Times New Roman"/>
          <w:b/>
          <w:sz w:val="36"/>
          <w:szCs w:val="36"/>
        </w:rPr>
        <w:t>Βιολογικών Μακρομορίων</w:t>
      </w:r>
    </w:p>
    <w:p w14:paraId="0772F9FD" w14:textId="77777777" w:rsidR="006F7542" w:rsidRPr="006F7542" w:rsidRDefault="006F7542" w:rsidP="008D198A">
      <w:pPr>
        <w:ind w:firstLine="5529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ΒΙΟΛ 155</w:t>
      </w:r>
    </w:p>
    <w:p w14:paraId="60ED07E5" w14:textId="4C499476" w:rsidR="00376C7D" w:rsidRPr="00E66369" w:rsidRDefault="006F7542" w:rsidP="008D198A">
      <w:pPr>
        <w:ind w:firstLine="3119"/>
        <w:rPr>
          <w:rFonts w:ascii="Times New Roman" w:hAnsi="Times New Roman"/>
          <w:b/>
          <w:sz w:val="24"/>
          <w:szCs w:val="24"/>
        </w:rPr>
      </w:pPr>
      <w:r w:rsidRPr="006F7542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376C7D" w:rsidRPr="006F7542">
        <w:rPr>
          <w:rFonts w:ascii="Times New Roman" w:hAnsi="Times New Roman"/>
          <w:b/>
          <w:sz w:val="24"/>
          <w:szCs w:val="24"/>
        </w:rPr>
        <w:t>20</w:t>
      </w:r>
      <w:r w:rsidR="00995F7A" w:rsidRPr="007A158B">
        <w:rPr>
          <w:rFonts w:ascii="Times New Roman" w:hAnsi="Times New Roman"/>
          <w:b/>
          <w:sz w:val="24"/>
          <w:szCs w:val="24"/>
        </w:rPr>
        <w:t>2</w:t>
      </w:r>
      <w:r w:rsidR="007A158B" w:rsidRPr="00E66369">
        <w:rPr>
          <w:rFonts w:ascii="Times New Roman" w:hAnsi="Times New Roman"/>
          <w:b/>
          <w:sz w:val="24"/>
          <w:szCs w:val="24"/>
        </w:rPr>
        <w:t>2</w:t>
      </w:r>
      <w:r w:rsidR="00376C7D" w:rsidRPr="006F7542">
        <w:rPr>
          <w:rFonts w:ascii="Times New Roman" w:hAnsi="Times New Roman"/>
          <w:b/>
          <w:sz w:val="24"/>
          <w:szCs w:val="24"/>
        </w:rPr>
        <w:t>-20</w:t>
      </w:r>
      <w:r w:rsidR="00995F7A" w:rsidRPr="007A158B">
        <w:rPr>
          <w:rFonts w:ascii="Times New Roman" w:hAnsi="Times New Roman"/>
          <w:b/>
          <w:sz w:val="24"/>
          <w:szCs w:val="24"/>
        </w:rPr>
        <w:t>2</w:t>
      </w:r>
      <w:r w:rsidR="007A158B" w:rsidRPr="00E66369">
        <w:rPr>
          <w:rFonts w:ascii="Times New Roman" w:hAnsi="Times New Roman"/>
          <w:b/>
          <w:sz w:val="24"/>
          <w:szCs w:val="24"/>
        </w:rPr>
        <w:t>3</w:t>
      </w:r>
    </w:p>
    <w:p w14:paraId="0054C3BF" w14:textId="77777777" w:rsidR="00816C88" w:rsidRDefault="006F7542" w:rsidP="008D198A">
      <w:pPr>
        <w:ind w:left="284" w:firstLine="2693"/>
        <w:rPr>
          <w:b/>
          <w:sz w:val="32"/>
          <w:szCs w:val="32"/>
          <w:u w:val="single"/>
        </w:rPr>
      </w:pPr>
      <w:r w:rsidRPr="006F7542">
        <w:rPr>
          <w:b/>
          <w:sz w:val="32"/>
          <w:szCs w:val="32"/>
        </w:rPr>
        <w:t xml:space="preserve">                                        </w:t>
      </w:r>
      <w:r w:rsidR="00760875">
        <w:rPr>
          <w:b/>
          <w:sz w:val="32"/>
          <w:szCs w:val="32"/>
          <w:u w:val="single"/>
          <w:lang w:val="en-GB"/>
        </w:rPr>
        <w:t>ANAK</w:t>
      </w:r>
      <w:r w:rsidR="00760875">
        <w:rPr>
          <w:b/>
          <w:sz w:val="32"/>
          <w:szCs w:val="32"/>
          <w:u w:val="single"/>
        </w:rPr>
        <w:t>ΟΙΝΩΣΗ</w:t>
      </w:r>
    </w:p>
    <w:p w14:paraId="4EE62AE9" w14:textId="0F242B3F" w:rsidR="00760875" w:rsidRPr="00233F78" w:rsidRDefault="00995F7A" w:rsidP="00760875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>Ανακοινώνεται ότι, λόγω της</w:t>
      </w:r>
      <w:r w:rsidR="007A158B" w:rsidRPr="007A158B">
        <w:rPr>
          <w:sz w:val="32"/>
          <w:szCs w:val="32"/>
        </w:rPr>
        <w:t xml:space="preserve"> </w:t>
      </w:r>
      <w:r w:rsidR="00E66369">
        <w:rPr>
          <w:sz w:val="32"/>
          <w:szCs w:val="32"/>
        </w:rPr>
        <w:t>απόφασης της Πρυτανείας για την μη πραγματοποίηση προπτυχιακών μαθημάτων την ημέρα των φοιτητικών εκλογών (Τετάρτη 10-5-2023)</w:t>
      </w:r>
      <w:r>
        <w:rPr>
          <w:sz w:val="32"/>
          <w:szCs w:val="32"/>
        </w:rPr>
        <w:t>, η άσκηση «</w:t>
      </w:r>
      <w:r w:rsidR="00E66369">
        <w:rPr>
          <w:sz w:val="32"/>
          <w:szCs w:val="32"/>
        </w:rPr>
        <w:t xml:space="preserve">Απομόνωση </w:t>
      </w:r>
      <w:r w:rsidR="00E66369">
        <w:rPr>
          <w:sz w:val="32"/>
          <w:szCs w:val="32"/>
          <w:lang w:val="en-US"/>
        </w:rPr>
        <w:t>RNA</w:t>
      </w:r>
      <w:r w:rsidR="00E66369">
        <w:rPr>
          <w:sz w:val="32"/>
          <w:szCs w:val="32"/>
        </w:rPr>
        <w:t xml:space="preserve"> από </w:t>
      </w:r>
      <w:proofErr w:type="spellStart"/>
      <w:r w:rsidR="00E66369">
        <w:rPr>
          <w:sz w:val="32"/>
          <w:szCs w:val="32"/>
        </w:rPr>
        <w:t>ευκαρυωτικά</w:t>
      </w:r>
      <w:proofErr w:type="spellEnd"/>
      <w:r w:rsidR="00E66369">
        <w:rPr>
          <w:sz w:val="32"/>
          <w:szCs w:val="32"/>
        </w:rPr>
        <w:t xml:space="preserve"> κύτταρα και </w:t>
      </w:r>
      <w:proofErr w:type="spellStart"/>
      <w:r w:rsidR="00E66369">
        <w:rPr>
          <w:sz w:val="32"/>
          <w:szCs w:val="32"/>
        </w:rPr>
        <w:t>ηλεκτροφόρησή</w:t>
      </w:r>
      <w:proofErr w:type="spellEnd"/>
      <w:r w:rsidR="00E66369">
        <w:rPr>
          <w:sz w:val="32"/>
          <w:szCs w:val="32"/>
        </w:rPr>
        <w:t xml:space="preserve"> του σε πήκτωμα </w:t>
      </w:r>
      <w:proofErr w:type="spellStart"/>
      <w:r w:rsidR="00E66369">
        <w:rPr>
          <w:sz w:val="32"/>
          <w:szCs w:val="32"/>
        </w:rPr>
        <w:t>αγαρόζης</w:t>
      </w:r>
      <w:proofErr w:type="spellEnd"/>
      <w:r>
        <w:rPr>
          <w:sz w:val="32"/>
          <w:szCs w:val="32"/>
        </w:rPr>
        <w:t xml:space="preserve">», για το τμήμα φοιτητών </w:t>
      </w:r>
      <w:r w:rsidRPr="00233F78">
        <w:rPr>
          <w:b/>
          <w:bCs/>
          <w:sz w:val="32"/>
          <w:szCs w:val="32"/>
        </w:rPr>
        <w:t xml:space="preserve">της </w:t>
      </w:r>
      <w:r w:rsidR="00E66369">
        <w:rPr>
          <w:b/>
          <w:bCs/>
          <w:sz w:val="32"/>
          <w:szCs w:val="32"/>
        </w:rPr>
        <w:t>Τετάρτης</w:t>
      </w:r>
      <w:r>
        <w:rPr>
          <w:sz w:val="32"/>
          <w:szCs w:val="32"/>
        </w:rPr>
        <w:t xml:space="preserve">, θα γίνει την </w:t>
      </w:r>
      <w:r w:rsidRPr="00233F78">
        <w:rPr>
          <w:b/>
          <w:bCs/>
          <w:sz w:val="32"/>
          <w:szCs w:val="32"/>
          <w:u w:val="single"/>
        </w:rPr>
        <w:t xml:space="preserve">Παρασκευή </w:t>
      </w:r>
      <w:r w:rsidR="00E66369">
        <w:rPr>
          <w:b/>
          <w:bCs/>
          <w:sz w:val="32"/>
          <w:szCs w:val="32"/>
          <w:u w:val="single"/>
        </w:rPr>
        <w:t>12</w:t>
      </w:r>
      <w:r w:rsidRPr="00233F78">
        <w:rPr>
          <w:b/>
          <w:bCs/>
          <w:sz w:val="32"/>
          <w:szCs w:val="32"/>
          <w:u w:val="single"/>
        </w:rPr>
        <w:t>-5-202</w:t>
      </w:r>
      <w:r w:rsidR="007A158B" w:rsidRPr="007A158B">
        <w:rPr>
          <w:b/>
          <w:bCs/>
          <w:sz w:val="32"/>
          <w:szCs w:val="32"/>
          <w:u w:val="single"/>
        </w:rPr>
        <w:t>3</w:t>
      </w:r>
      <w:r w:rsidRPr="00233F78">
        <w:rPr>
          <w:b/>
          <w:bCs/>
          <w:sz w:val="32"/>
          <w:szCs w:val="32"/>
        </w:rPr>
        <w:t xml:space="preserve"> και ώρες </w:t>
      </w:r>
      <w:r w:rsidRPr="00233F78">
        <w:rPr>
          <w:b/>
          <w:bCs/>
          <w:sz w:val="32"/>
          <w:szCs w:val="32"/>
          <w:u w:val="single"/>
        </w:rPr>
        <w:t>16:00-20:00</w:t>
      </w:r>
      <w:r w:rsidR="00233F78" w:rsidRPr="00233F78">
        <w:rPr>
          <w:b/>
          <w:bCs/>
          <w:sz w:val="32"/>
          <w:szCs w:val="32"/>
        </w:rPr>
        <w:t>, στο Εργ. Γ’.</w:t>
      </w:r>
    </w:p>
    <w:p w14:paraId="6F091325" w14:textId="77777777" w:rsidR="00760875" w:rsidRPr="00336223" w:rsidRDefault="00760875" w:rsidP="00760875">
      <w:pPr>
        <w:jc w:val="both"/>
        <w:rPr>
          <w:sz w:val="32"/>
          <w:szCs w:val="32"/>
        </w:rPr>
      </w:pPr>
    </w:p>
    <w:p w14:paraId="4A306D40" w14:textId="77777777" w:rsidR="00760875" w:rsidRPr="00336223" w:rsidRDefault="00760875" w:rsidP="00760875">
      <w:pPr>
        <w:jc w:val="right"/>
        <w:rPr>
          <w:sz w:val="32"/>
          <w:szCs w:val="32"/>
        </w:rPr>
      </w:pPr>
      <w:r w:rsidRPr="00336223">
        <w:rPr>
          <w:sz w:val="32"/>
          <w:szCs w:val="32"/>
        </w:rPr>
        <w:t>Από το εργαστήριο</w:t>
      </w:r>
    </w:p>
    <w:sectPr w:rsidR="00760875" w:rsidRPr="00336223" w:rsidSect="008D198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75"/>
    <w:rsid w:val="0010766F"/>
    <w:rsid w:val="00233F78"/>
    <w:rsid w:val="00336223"/>
    <w:rsid w:val="00376C7D"/>
    <w:rsid w:val="006F7542"/>
    <w:rsid w:val="00760875"/>
    <w:rsid w:val="007A158B"/>
    <w:rsid w:val="00816C88"/>
    <w:rsid w:val="008D198A"/>
    <w:rsid w:val="00995F7A"/>
    <w:rsid w:val="00E6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792C"/>
  <w15:docId w15:val="{08149CF1-2C80-454D-A923-15D859D9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8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376C7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6"/>
      <w:szCs w:val="24"/>
      <w:lang w:eastAsia="el-GR"/>
    </w:rPr>
  </w:style>
  <w:style w:type="paragraph" w:styleId="Heading3">
    <w:name w:val="heading 3"/>
    <w:basedOn w:val="Normal"/>
    <w:next w:val="Normal"/>
    <w:qFormat/>
    <w:rsid w:val="00376C7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36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90C4D-CA8F-498D-A09E-E20A0275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ANAKΟΙΝΩΣΗ</vt:lpstr>
    </vt:vector>
  </TitlesOfParts>
  <Company>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ANAKΟΙΝΩΣΗ</dc:title>
  <dc:creator>.</dc:creator>
  <cp:lastModifiedBy>Μαρία Δραμουντάνη</cp:lastModifiedBy>
  <cp:revision>2</cp:revision>
  <cp:lastPrinted>2013-01-25T10:16:00Z</cp:lastPrinted>
  <dcterms:created xsi:type="dcterms:W3CDTF">2023-05-03T07:26:00Z</dcterms:created>
  <dcterms:modified xsi:type="dcterms:W3CDTF">2023-05-03T07:26:00Z</dcterms:modified>
</cp:coreProperties>
</file>