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6A" w:rsidRPr="00BE3C6A" w:rsidRDefault="00BE3C6A" w:rsidP="00BE3C6A">
      <w:pPr>
        <w:spacing w:after="240" w:line="240" w:lineRule="auto"/>
        <w:jc w:val="center"/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</w:pPr>
      <w:r w:rsidRPr="00BE3C6A">
        <w:rPr>
          <w:rFonts w:ascii="Arial" w:hAnsi="Arial" w:cs="Arial"/>
          <w:b/>
          <w:color w:val="222222"/>
          <w:sz w:val="36"/>
          <w:szCs w:val="36"/>
          <w:u w:val="single"/>
          <w:shd w:val="clear" w:color="auto" w:fill="FFFFFF"/>
        </w:rPr>
        <w:t>ANNOUNCEMENT</w:t>
      </w:r>
    </w:p>
    <w:p w:rsidR="00BE3C6A" w:rsidRDefault="00BE3C6A" w:rsidP="00BE3C6A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</w:p>
    <w:p w:rsidR="00BE3C6A" w:rsidRPr="00BE3C6A" w:rsidRDefault="00BE3C6A" w:rsidP="00BE3C6A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A fantastic opportunity has arisen for your top students which will allow them to</w:t>
      </w:r>
      <w:proofErr w:type="gramStart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:</w:t>
      </w:r>
      <w:proofErr w:type="gramEnd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  <w:t xml:space="preserve">1.       Study at 4 European </w:t>
      </w:r>
      <w:proofErr w:type="spellStart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Centres</w:t>
      </w:r>
      <w:proofErr w:type="spellEnd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of Excellence </w:t>
      </w:r>
      <w:r w:rsidRPr="00BE3C6A">
        <w:rPr>
          <w:rFonts w:ascii="Arial" w:eastAsia="Times New Roman" w:hAnsi="Arial" w:cs="Arial"/>
          <w:color w:val="FF0000"/>
          <w:sz w:val="24"/>
          <w:szCs w:val="24"/>
          <w:lang w:val="en-US" w:eastAsia="el-GR"/>
        </w:rPr>
        <w:t>for Aquaculture studies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- </w:t>
      </w:r>
      <w:r w:rsidRPr="00BE3C6A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l-GR"/>
        </w:rPr>
        <w:t>Scotland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, </w:t>
      </w:r>
      <w:r w:rsidRPr="00BE3C6A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l-GR"/>
        </w:rPr>
        <w:t>Crete-Greece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, </w:t>
      </w:r>
      <w:r w:rsidRPr="00BE3C6A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l-GR"/>
        </w:rPr>
        <w:t>France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and </w:t>
      </w:r>
      <w:r w:rsidRPr="00BE3C6A"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el-GR"/>
        </w:rPr>
        <w:t>The Netherlands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  <w:t>2.       Work closely with industry and business in the world of Aquaculture and</w:t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br/>
      </w:r>
      <w:proofErr w:type="gramStart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3</w:t>
      </w:r>
      <w:proofErr w:type="gramEnd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.       Gain a Master degree through a highly prestigious European education </w:t>
      </w:r>
      <w:proofErr w:type="spellStart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programme</w:t>
      </w:r>
      <w:proofErr w:type="spellEnd"/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 xml:space="preserve"> supported by Erasmus Mundus - Erasmus Plus (Erasmus+)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Moreover, our fees are highly competitive fees -</w:t>
      </w:r>
      <w:proofErr w:type="gramStart"/>
      <w:r w:rsidRPr="00BE3C6A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 (</w:t>
      </w:r>
      <w:proofErr w:type="gramEnd"/>
      <w:r w:rsidRPr="00BE3C6A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4,500 Euros (EU) and 9,000 EU (international stude</w:t>
      </w:r>
      <w:bookmarkStart w:id="0" w:name="_GoBack"/>
      <w:bookmarkEnd w:id="0"/>
      <w:r w:rsidRPr="00BE3C6A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nts)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Calibri" w:hAnsi="Arial" w:cs="Arial"/>
          <w:b/>
          <w:bCs/>
          <w:color w:val="9B00D3"/>
          <w:sz w:val="24"/>
          <w:szCs w:val="24"/>
          <w:lang w:val="en-GB"/>
        </w:rPr>
        <w:t>Up to 20 fully funded scholarships</w:t>
      </w:r>
      <w:r w:rsidRPr="00BE3C6A">
        <w:rPr>
          <w:rFonts w:ascii="Arial" w:eastAsia="Calibri" w:hAnsi="Arial" w:cs="Arial"/>
          <w:color w:val="9B00D3"/>
          <w:sz w:val="24"/>
          <w:szCs w:val="24"/>
          <w:lang w:val="en-GB"/>
        </w:rPr>
        <w:t xml:space="preserve"> will be available (on a competitive basis) for the next academic year of the ACES programme, 2019-2021. 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Calibri" w:hAnsi="Arial" w:cs="Arial"/>
          <w:color w:val="9B00D3"/>
          <w:sz w:val="24"/>
          <w:szCs w:val="24"/>
          <w:lang w:val="en-GB"/>
        </w:rPr>
        <w:t>Scholarships will cover tuition fees, living and travel expenses.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FF"/>
          <w:sz w:val="27"/>
          <w:szCs w:val="27"/>
          <w:u w:val="single"/>
          <w:lang w:val="en-GB" w:eastAsia="el-GR"/>
        </w:rPr>
        <w:t>Application deadlines</w:t>
      </w:r>
    </w:p>
    <w:p w:rsidR="005F2ECE" w:rsidRDefault="00BE3C6A" w:rsidP="00BE3C6A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en-GB" w:eastAsia="el-GR"/>
        </w:rPr>
      </w:pPr>
      <w:r w:rsidRPr="00BE3C6A">
        <w:rPr>
          <w:rFonts w:ascii="Arial" w:eastAsia="Times New Roman" w:hAnsi="Arial" w:cs="Arial"/>
          <w:color w:val="0000FF"/>
          <w:sz w:val="27"/>
          <w:szCs w:val="27"/>
          <w:lang w:val="en-GB" w:eastAsia="el-GR"/>
        </w:rPr>
        <w:t xml:space="preserve">Non-European and European scholarship applications: 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b/>
          <w:bCs/>
          <w:sz w:val="27"/>
          <w:szCs w:val="27"/>
          <w:lang w:val="en-GB" w:eastAsia="el-GR"/>
        </w:rPr>
        <w:t>15 February 2019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Further guidance is available via our website: </w:t>
      </w:r>
      <w:hyperlink r:id="rId4" w:history="1">
        <w:r w:rsidRPr="00BE3C6A">
          <w:rPr>
            <w:rFonts w:ascii="Arial" w:eastAsia="Calibri" w:hAnsi="Arial" w:cs="Arial"/>
            <w:color w:val="0000FF"/>
            <w:sz w:val="24"/>
            <w:szCs w:val="24"/>
            <w:u w:val="single"/>
            <w:lang w:val="en-GB"/>
          </w:rPr>
          <w:t>http://www.emm-aces.org/</w:t>
        </w:r>
      </w:hyperlink>
      <w:r w:rsidRPr="00BE3C6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. 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Calibri" w:hAnsi="Arial" w:cs="Arial"/>
          <w:color w:val="000000"/>
          <w:sz w:val="24"/>
          <w:szCs w:val="24"/>
          <w:lang w:val="en-GB"/>
        </w:rPr>
        <w:t>Alternatively, please contact Helen Bury, email: ACES@sams.ac.uk for more information.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4"/>
          <w:szCs w:val="24"/>
          <w:lang w:val="en-US" w:eastAsia="el-GR"/>
        </w:rPr>
        <w:t>See also: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hyperlink r:id="rId5" w:tooltip="http://www.sams.ac.uk/erasmus-master-aquaculture" w:history="1">
        <w:r w:rsidRPr="00BE3C6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http://www.sams.ac.uk/erasmus-master-aquaculture</w:t>
        </w:r>
      </w:hyperlink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hyperlink r:id="rId6" w:history="1">
        <w:r w:rsidRPr="00BE3C6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l-GR"/>
          </w:rPr>
          <w:t>https://www.youtube.com/watch?v=LylvDEBOL8c</w:t>
        </w:r>
      </w:hyperlink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\</w:t>
      </w:r>
    </w:p>
    <w:p w:rsidR="00BE3C6A" w:rsidRPr="00BE3C6A" w:rsidRDefault="00BE3C6A" w:rsidP="00BE3C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BE3C6A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</w:t>
      </w:r>
    </w:p>
    <w:p w:rsidR="00366BBD" w:rsidRPr="00BE3C6A" w:rsidRDefault="00366BBD">
      <w:pPr>
        <w:rPr>
          <w:lang w:val="en-US"/>
        </w:rPr>
      </w:pPr>
    </w:p>
    <w:sectPr w:rsidR="00366BBD" w:rsidRPr="00BE3C6A" w:rsidSect="005F2EC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6A"/>
    <w:rsid w:val="00366BBD"/>
    <w:rsid w:val="005F2ECE"/>
    <w:rsid w:val="00B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14D0"/>
  <w15:chartTrackingRefBased/>
  <w15:docId w15:val="{FFE81520-37FE-4B06-9362-582CDD0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7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2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7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79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9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28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6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7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62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ylvDEBOL8c\" TargetMode="External"/><Relationship Id="rId5" Type="http://schemas.openxmlformats.org/officeDocument/2006/relationships/hyperlink" Target="http://www.sams.ac.uk/erasmus-master-aquaculture" TargetMode="External"/><Relationship Id="rId4" Type="http://schemas.openxmlformats.org/officeDocument/2006/relationships/hyperlink" Target="http://www.emm-a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2018-11-20T09:40:00Z</dcterms:created>
  <dcterms:modified xsi:type="dcterms:W3CDTF">2018-11-20T09:42:00Z</dcterms:modified>
</cp:coreProperties>
</file>