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FE" w:rsidRPr="00FC03B6" w:rsidRDefault="00105EFE" w:rsidP="00105EFE">
      <w:pPr>
        <w:jc w:val="center"/>
        <w:rPr>
          <w:rFonts w:ascii="Times New Roman" w:hAnsi="Times New Roman"/>
          <w:b/>
          <w:sz w:val="32"/>
          <w:szCs w:val="32"/>
        </w:rPr>
      </w:pPr>
      <w:r w:rsidRPr="00FC03B6">
        <w:rPr>
          <w:rFonts w:ascii="Times New Roman" w:hAnsi="Times New Roman"/>
          <w:b/>
          <w:sz w:val="32"/>
          <w:szCs w:val="32"/>
          <w:u w:val="single"/>
        </w:rPr>
        <w:t>ΑΝΑΚΟΙΝΩΣΗ</w:t>
      </w:r>
    </w:p>
    <w:p w:rsidR="00105EFE" w:rsidRPr="00FC03B6" w:rsidRDefault="00105EFE" w:rsidP="00105EFE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C03B6">
        <w:rPr>
          <w:rFonts w:ascii="Times New Roman" w:hAnsi="Times New Roman"/>
          <w:b/>
          <w:color w:val="333333"/>
          <w:sz w:val="28"/>
          <w:szCs w:val="28"/>
        </w:rPr>
        <w:t xml:space="preserve"> «Μέθοδοι στην Οικολογία»</w:t>
      </w:r>
    </w:p>
    <w:p w:rsidR="00105EFE" w:rsidRPr="00FC03B6" w:rsidRDefault="00105EFE" w:rsidP="00105EFE">
      <w:pPr>
        <w:spacing w:after="336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el-GR"/>
        </w:rPr>
      </w:pPr>
      <w:r w:rsidRPr="00FC0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el-GR"/>
        </w:rPr>
        <w:t>Κωδικός: </w:t>
      </w:r>
      <w:r w:rsidRPr="00FC03B6">
        <w:rPr>
          <w:rFonts w:ascii="Times New Roman" w:eastAsia="Times New Roman" w:hAnsi="Times New Roman"/>
          <w:b/>
          <w:color w:val="333333"/>
          <w:sz w:val="28"/>
          <w:szCs w:val="28"/>
          <w:lang w:eastAsia="el-GR"/>
        </w:rPr>
        <w:t>ΒΙΟΛ-204</w:t>
      </w:r>
    </w:p>
    <w:p w:rsidR="00105EFE" w:rsidRPr="00FC03B6" w:rsidRDefault="00105EFE" w:rsidP="00105EF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5EFE" w:rsidRPr="00FC03B6" w:rsidRDefault="00105EFE" w:rsidP="00105EF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03B6">
        <w:rPr>
          <w:rFonts w:ascii="Times New Roman" w:hAnsi="Times New Roman"/>
          <w:sz w:val="24"/>
          <w:szCs w:val="24"/>
        </w:rPr>
        <w:t xml:space="preserve">Οι φοιτητές που ακολουθούν έχουν </w:t>
      </w:r>
      <w:r w:rsidRPr="00FC03B6">
        <w:rPr>
          <w:rFonts w:ascii="Times New Roman" w:hAnsi="Times New Roman"/>
          <w:b/>
          <w:sz w:val="24"/>
          <w:szCs w:val="24"/>
          <w:u w:val="single"/>
        </w:rPr>
        <w:t>1 απουσία αδικαιολόγητη</w:t>
      </w:r>
      <w:r w:rsidRPr="00FC03B6">
        <w:rPr>
          <w:rFonts w:ascii="Times New Roman" w:hAnsi="Times New Roman"/>
          <w:sz w:val="24"/>
          <w:szCs w:val="24"/>
        </w:rPr>
        <w:t>, στην ημερομηνία που αναγράφεται δίπλα στο ονοματεπώνυμό τους:</w:t>
      </w:r>
    </w:p>
    <w:tbl>
      <w:tblPr>
        <w:tblW w:w="6288" w:type="dxa"/>
        <w:tblInd w:w="93" w:type="dxa"/>
        <w:tblLook w:val="04A0"/>
      </w:tblPr>
      <w:tblGrid>
        <w:gridCol w:w="740"/>
        <w:gridCol w:w="44"/>
        <w:gridCol w:w="44"/>
        <w:gridCol w:w="1925"/>
        <w:gridCol w:w="1447"/>
        <w:gridCol w:w="44"/>
        <w:gridCol w:w="1956"/>
        <w:gridCol w:w="44"/>
        <w:gridCol w:w="44"/>
      </w:tblGrid>
      <w:tr w:rsidR="00105EFE" w:rsidRPr="00105EFE" w:rsidTr="00105EFE">
        <w:trPr>
          <w:trHeight w:val="375"/>
        </w:trPr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2869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Γωνιωτάκη</w:t>
            </w:r>
            <w:proofErr w:type="spellEnd"/>
          </w:p>
        </w:tc>
        <w:tc>
          <w:tcPr>
            <w:tcW w:w="3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Ασημένια</w:t>
            </w:r>
            <w:r w:rsidRP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l-GR"/>
              </w:rPr>
              <w:t xml:space="preserve">   </w:t>
            </w:r>
            <w:r w:rsid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                       </w:t>
            </w:r>
            <w:r w:rsidRP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l-GR"/>
              </w:rPr>
              <w:t>19/12</w:t>
            </w:r>
          </w:p>
        </w:tc>
      </w:tr>
      <w:tr w:rsidR="00105EFE" w:rsidRPr="00FC03B6" w:rsidTr="00105EFE">
        <w:trPr>
          <w:gridAfter w:val="1"/>
          <w:wAfter w:w="44" w:type="dxa"/>
          <w:trHeight w:val="37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FC03B6" w:rsidRDefault="00105E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FC03B6" w:rsidRDefault="00105E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Ξαρχάκου</w:t>
            </w:r>
            <w:r w:rsidR="00FC03B6"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0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FC03B6"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Μαρία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FC03B6" w:rsidRDefault="00105E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FC0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19/12</w:t>
            </w:r>
          </w:p>
        </w:tc>
      </w:tr>
      <w:tr w:rsidR="00105EFE" w:rsidRPr="00FC03B6" w:rsidTr="00105EFE">
        <w:trPr>
          <w:gridAfter w:val="2"/>
          <w:wAfter w:w="88" w:type="dxa"/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FC03B6" w:rsidRDefault="00105E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FC03B6" w:rsidRDefault="00105E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Τσαγκογιάννης</w:t>
            </w:r>
            <w:proofErr w:type="spellEnd"/>
            <w:r w:rsidR="00FC03B6"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0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FC03B6"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Δημήτριος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FC03B6" w:rsidRDefault="00FC03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="00105EFE" w:rsidRPr="00FC03B6">
              <w:rPr>
                <w:rFonts w:ascii="Times New Roman" w:hAnsi="Times New Roman"/>
                <w:color w:val="000000"/>
                <w:sz w:val="24"/>
                <w:szCs w:val="24"/>
              </w:rPr>
              <w:t>19/12</w:t>
            </w:r>
          </w:p>
        </w:tc>
      </w:tr>
    </w:tbl>
    <w:p w:rsidR="00105EFE" w:rsidRPr="00FC03B6" w:rsidRDefault="00105EFE" w:rsidP="00105EFE">
      <w:pPr>
        <w:jc w:val="both"/>
        <w:rPr>
          <w:rFonts w:ascii="Times New Roman" w:hAnsi="Times New Roman"/>
          <w:sz w:val="24"/>
          <w:szCs w:val="24"/>
        </w:rPr>
      </w:pPr>
    </w:p>
    <w:p w:rsidR="00105EFE" w:rsidRPr="00FC03B6" w:rsidRDefault="00105EFE" w:rsidP="00FC03B6">
      <w:pPr>
        <w:jc w:val="both"/>
        <w:rPr>
          <w:rFonts w:ascii="Times New Roman" w:hAnsi="Times New Roman"/>
          <w:b/>
          <w:sz w:val="24"/>
          <w:szCs w:val="24"/>
        </w:rPr>
      </w:pPr>
      <w:r w:rsidRPr="00FC03B6">
        <w:rPr>
          <w:rFonts w:ascii="Times New Roman" w:hAnsi="Times New Roman"/>
          <w:sz w:val="24"/>
          <w:szCs w:val="24"/>
        </w:rPr>
        <w:t xml:space="preserve">Αν δε φέρουν δικαιολογητικό μέχρι την ημέρα εξέτασης του εργαστηριακού μαθήματος, </w:t>
      </w:r>
      <w:r w:rsidRPr="00FC03B6">
        <w:rPr>
          <w:rFonts w:ascii="Times New Roman" w:hAnsi="Times New Roman"/>
          <w:sz w:val="24"/>
          <w:szCs w:val="24"/>
          <w:u w:val="single"/>
        </w:rPr>
        <w:t>δεν θα έχουν το δικαίωμα να συμμετέχουν στις εξετάσεις</w:t>
      </w:r>
      <w:r w:rsidRPr="00FC03B6">
        <w:rPr>
          <w:rFonts w:ascii="Times New Roman" w:hAnsi="Times New Roman"/>
          <w:sz w:val="24"/>
          <w:szCs w:val="24"/>
        </w:rPr>
        <w:t>.</w:t>
      </w:r>
    </w:p>
    <w:p w:rsidR="00FC03B6" w:rsidRPr="00FC03B6" w:rsidRDefault="00FC03B6" w:rsidP="00FC03B6">
      <w:pPr>
        <w:jc w:val="both"/>
        <w:rPr>
          <w:rFonts w:ascii="Times New Roman" w:hAnsi="Times New Roman"/>
          <w:b/>
          <w:sz w:val="24"/>
          <w:szCs w:val="24"/>
        </w:rPr>
      </w:pPr>
    </w:p>
    <w:p w:rsidR="00FC03B6" w:rsidRPr="00FC03B6" w:rsidRDefault="00FC03B6" w:rsidP="00FC03B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C03B6">
        <w:rPr>
          <w:rFonts w:ascii="Times New Roman" w:hAnsi="Times New Roman"/>
          <w:sz w:val="24"/>
          <w:szCs w:val="24"/>
        </w:rPr>
        <w:t xml:space="preserve">Οι φοιτητές που ακολουθούν έχουν </w:t>
      </w:r>
      <w:r w:rsidRPr="00FC03B6">
        <w:rPr>
          <w:rFonts w:ascii="Times New Roman" w:hAnsi="Times New Roman"/>
          <w:b/>
          <w:sz w:val="24"/>
          <w:szCs w:val="24"/>
          <w:u w:val="single"/>
        </w:rPr>
        <w:t>2 απουσίες</w:t>
      </w:r>
      <w:r w:rsidRPr="00FC0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και </w:t>
      </w:r>
      <w:r w:rsidRPr="00FC03B6">
        <w:rPr>
          <w:rFonts w:ascii="Times New Roman" w:hAnsi="Times New Roman"/>
          <w:sz w:val="24"/>
          <w:szCs w:val="24"/>
        </w:rPr>
        <w:t>οφείλουν να παρακολουθήσουν τις συγκεκριμένες ασκήσεις το επόμενο ακαδημαϊκό έτος και δεν μπορούν, μέχρι την αναπλήρωση των ασκήσεων, να συμμετέχουν στις εξετάσεις:</w:t>
      </w:r>
    </w:p>
    <w:tbl>
      <w:tblPr>
        <w:tblW w:w="6244" w:type="dxa"/>
        <w:tblInd w:w="93" w:type="dxa"/>
        <w:tblLook w:val="04A0"/>
      </w:tblPr>
      <w:tblGrid>
        <w:gridCol w:w="784"/>
        <w:gridCol w:w="3460"/>
        <w:gridCol w:w="2000"/>
      </w:tblGrid>
      <w:tr w:rsidR="00105EFE" w:rsidRPr="00105EFE" w:rsidTr="00105EFE">
        <w:trPr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2887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Ιωαννίδη</w:t>
            </w:r>
            <w:r w:rsidR="00FC03B6"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  <w:r w:rsidR="00FC03B6"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Ιφιγένεια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14/11,</w:t>
            </w:r>
            <w:r w:rsid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P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19/12</w:t>
            </w:r>
          </w:p>
        </w:tc>
      </w:tr>
      <w:tr w:rsidR="00105EFE" w:rsidRPr="00105EFE" w:rsidTr="00105EFE">
        <w:trPr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2678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Τραγάκη</w:t>
            </w:r>
            <w:proofErr w:type="spellEnd"/>
            <w:r w:rsidR="00FC03B6"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  <w:r w:rsidR="00FC03B6"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Ζωή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28/11, </w:t>
            </w:r>
            <w:r w:rsid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Pr="00FC03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19/12</w:t>
            </w:r>
          </w:p>
        </w:tc>
      </w:tr>
    </w:tbl>
    <w:p w:rsidR="00105EFE" w:rsidRPr="00FC03B6" w:rsidRDefault="00105EFE" w:rsidP="00105EF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03B6" w:rsidRDefault="00FC03B6" w:rsidP="00FC03B6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03B6" w:rsidRPr="00FC03B6" w:rsidRDefault="00FC03B6" w:rsidP="00FC03B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C03B6">
        <w:rPr>
          <w:rFonts w:ascii="Times New Roman" w:hAnsi="Times New Roman"/>
          <w:sz w:val="24"/>
          <w:szCs w:val="24"/>
        </w:rPr>
        <w:t xml:space="preserve">Οι φοιτητές που ακολουθούν έχουν </w:t>
      </w:r>
      <w:r w:rsidRPr="00FC03B6">
        <w:rPr>
          <w:rFonts w:ascii="Times New Roman" w:hAnsi="Times New Roman"/>
          <w:b/>
          <w:sz w:val="24"/>
          <w:szCs w:val="24"/>
          <w:u w:val="single"/>
        </w:rPr>
        <w:t>περισσότερες από 2 απουσίες</w:t>
      </w:r>
      <w:r w:rsidRPr="00FC03B6">
        <w:rPr>
          <w:rFonts w:ascii="Times New Roman" w:hAnsi="Times New Roman"/>
          <w:sz w:val="24"/>
          <w:szCs w:val="24"/>
        </w:rPr>
        <w:t xml:space="preserve"> πρέπει να παρακολουθήσουν ολόκληρο το εργαστηριακό μάθημα την επόμενη ακαδημαϊκή χρονιά. </w:t>
      </w:r>
    </w:p>
    <w:tbl>
      <w:tblPr>
        <w:tblW w:w="6244" w:type="dxa"/>
        <w:tblInd w:w="93" w:type="dxa"/>
        <w:tblLook w:val="04A0"/>
      </w:tblPr>
      <w:tblGrid>
        <w:gridCol w:w="784"/>
        <w:gridCol w:w="3460"/>
        <w:gridCol w:w="2000"/>
      </w:tblGrid>
      <w:tr w:rsidR="00105EFE" w:rsidRPr="00105EFE" w:rsidTr="00105EFE">
        <w:trPr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2649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Θεοχάρη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Εριφύλλη</w:t>
            </w:r>
            <w:proofErr w:type="spellEnd"/>
          </w:p>
        </w:tc>
      </w:tr>
      <w:tr w:rsidR="00105EFE" w:rsidRPr="00105EFE" w:rsidTr="00105EFE">
        <w:trPr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2899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Κεφαλουδάκη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FE" w:rsidRPr="00105EFE" w:rsidRDefault="00105EFE" w:rsidP="00105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105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>Ευαγγελία</w:t>
            </w:r>
          </w:p>
        </w:tc>
      </w:tr>
    </w:tbl>
    <w:p w:rsidR="00105EFE" w:rsidRPr="00FC03B6" w:rsidRDefault="00105EFE" w:rsidP="00105EF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03B6" w:rsidRDefault="00FC03B6" w:rsidP="00105EF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05EFE" w:rsidRPr="00FC03B6" w:rsidRDefault="00105EFE" w:rsidP="00105EF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C03B6">
        <w:rPr>
          <w:rFonts w:ascii="Times New Roman" w:hAnsi="Times New Roman"/>
          <w:sz w:val="24"/>
          <w:szCs w:val="24"/>
        </w:rPr>
        <w:t xml:space="preserve">Για οποιαδήποτε διευκρίνηση, επικοινωνήστε με τον κ. Γ. Παπαδάκη, ΕΤΕΠ στο γραφείο 224β, είτε στο </w:t>
      </w:r>
      <w:proofErr w:type="spellStart"/>
      <w:r w:rsidRPr="00FC03B6">
        <w:rPr>
          <w:rFonts w:ascii="Times New Roman" w:hAnsi="Times New Roman"/>
          <w:sz w:val="24"/>
          <w:szCs w:val="24"/>
          <w:lang w:val="en-US"/>
        </w:rPr>
        <w:t>gpapadakis</w:t>
      </w:r>
      <w:proofErr w:type="spellEnd"/>
      <w:r w:rsidRPr="00FC03B6">
        <w:rPr>
          <w:rFonts w:ascii="Times New Roman" w:hAnsi="Times New Roman"/>
          <w:sz w:val="24"/>
          <w:szCs w:val="24"/>
        </w:rPr>
        <w:t>@</w:t>
      </w:r>
      <w:proofErr w:type="spellStart"/>
      <w:r w:rsidRPr="00FC03B6">
        <w:rPr>
          <w:rFonts w:ascii="Times New Roman" w:hAnsi="Times New Roman"/>
          <w:sz w:val="24"/>
          <w:szCs w:val="24"/>
          <w:lang w:val="en-US"/>
        </w:rPr>
        <w:t>uoc</w:t>
      </w:r>
      <w:proofErr w:type="spellEnd"/>
      <w:r w:rsidRPr="00FC03B6">
        <w:rPr>
          <w:rFonts w:ascii="Times New Roman" w:hAnsi="Times New Roman"/>
          <w:sz w:val="24"/>
          <w:szCs w:val="24"/>
        </w:rPr>
        <w:t>.</w:t>
      </w:r>
      <w:proofErr w:type="spellStart"/>
      <w:r w:rsidRPr="00FC03B6"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 w:rsidRPr="00FC03B6">
        <w:rPr>
          <w:rFonts w:ascii="Times New Roman" w:hAnsi="Times New Roman"/>
          <w:sz w:val="24"/>
          <w:szCs w:val="24"/>
        </w:rPr>
        <w:t>.</w:t>
      </w:r>
    </w:p>
    <w:sectPr w:rsidR="00105EFE" w:rsidRPr="00FC03B6" w:rsidSect="00FC03B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EFE"/>
    <w:rsid w:val="00105EFE"/>
    <w:rsid w:val="004A5899"/>
    <w:rsid w:val="005D48F3"/>
    <w:rsid w:val="00FC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2019-01-09T07:58:00Z</dcterms:created>
  <dcterms:modified xsi:type="dcterms:W3CDTF">2019-01-09T08:19:00Z</dcterms:modified>
</cp:coreProperties>
</file>