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D" w:rsidRDefault="005D40E5">
      <w:r>
        <w:t>Καλή σας μέρα,</w:t>
      </w:r>
      <w:r>
        <w:br/>
      </w:r>
      <w:r>
        <w:br/>
        <w:t xml:space="preserve">Θα ήθελα να σας δώσω κάποιες διευκρινήσεις για το Πιστοποιητικό </w:t>
      </w:r>
      <w:r>
        <w:br/>
        <w:t>Παιδαγωγικής Επάρκειας.</w:t>
      </w:r>
      <w:r>
        <w:br/>
      </w:r>
      <w:r>
        <w:br/>
        <w:t xml:space="preserve">Παρακαλώ να διαβάσετε την περιγραφή του Προγράμματος εδώ </w:t>
      </w:r>
      <w:r>
        <w:br/>
      </w:r>
      <w:hyperlink r:id="rId5" w:history="1">
        <w:r>
          <w:rPr>
            <w:rStyle w:val="Hyperlink"/>
          </w:rPr>
          <w:t>http://www.sse.uoc.gr/courses/lessons-sthete.html</w:t>
        </w:r>
      </w:hyperlink>
      <w:r>
        <w:t xml:space="preserve"> (στα Προσφερόμενα στη </w:t>
      </w:r>
      <w:r>
        <w:br/>
        <w:t>ΣΘΕΤΕ μαθήματα).</w:t>
      </w:r>
      <w:r>
        <w:br/>
      </w:r>
      <w:r>
        <w:br/>
        <w:t xml:space="preserve">Τα απαιτούμενα μαθήματα για τη λήψη του ΠΠΔΕ είναι 3 (οποιαδήποτε) από </w:t>
      </w:r>
      <w:r>
        <w:br/>
        <w:t xml:space="preserve">την Α κατηγορία, 3 (οποιαδήποτε) από την Β κατηγορία και από την Γ </w:t>
      </w:r>
      <w:r>
        <w:br/>
        <w:t xml:space="preserve">κατηγορία η Διδακτική των Φυσικών Επιστημών και η Πρακτική Άσκηση. Η </w:t>
      </w:r>
      <w:r>
        <w:br/>
        <w:t xml:space="preserve">Διδακτική των Φυσικών Επιστημών είναι προαπαιτούμενο της Πρακτικής </w:t>
      </w:r>
      <w:r>
        <w:br/>
        <w:t xml:space="preserve">Άσκησης. Όλα τα μαθήματα του ΠΠΔΕ έχουν 6 ECTS, εκτός από την Πρακτική </w:t>
      </w:r>
      <w:r>
        <w:br/>
        <w:t>Άσκηση που έχει 18.</w:t>
      </w:r>
      <w:r>
        <w:br/>
      </w:r>
      <w:r>
        <w:br/>
        <w:t xml:space="preserve">Οι φοιτητές που είναι εγγεγραμμένοι ως προπτυχιακοί ή ως μεταπτυχιακοί, </w:t>
      </w:r>
      <w:r>
        <w:br/>
        <w:t xml:space="preserve">μπορούν να δηλώνουν και να παίρνουν τα μαθήματα του ΠΠΔΕ, χωρίς να </w:t>
      </w:r>
      <w:r>
        <w:br/>
        <w:t xml:space="preserve">χρειάζεται οτιδήποτε άλλο (αίτηση από αυτούς) ή κάποια αποδοχή από </w:t>
      </w:r>
      <w:r>
        <w:br/>
        <w:t xml:space="preserve">εμένα. Εφόσον όμως ορκιστούν είναι αυτονόητο ότι δεν μπορούν να </w:t>
      </w:r>
      <w:r>
        <w:br/>
        <w:t xml:space="preserve">παρακολουθούν μαθήματα (ούτε φυσικά του ΠΠΔΕ) εάν δεν εγγραφούν πρώτα </w:t>
      </w:r>
      <w:r>
        <w:br/>
        <w:t>στο Πρόγραμμα.</w:t>
      </w:r>
      <w:r>
        <w:br/>
      </w:r>
      <w:r>
        <w:br/>
        <w:t xml:space="preserve">Έτσι, για παράδειγμα φέτος όσοι αναμένεται να ορκιστούν το Νοέμβριο του </w:t>
      </w:r>
      <w:r>
        <w:br/>
        <w:t xml:space="preserve">2019 ή τον Μάρτιο του 2020, εάν θέλουν να συνεχίσουν με το ΠΠΔΕ θα </w:t>
      </w:r>
      <w:r>
        <w:br/>
        <w:t xml:space="preserve">έπρεπε να είχαν κάνει αίτηση εισδοχής στο πρόγραμμα (βλ. εδώ </w:t>
      </w:r>
      <w:r>
        <w:br/>
      </w:r>
      <w:hyperlink r:id="rId6" w:history="1">
        <w:r>
          <w:rPr>
            <w:rStyle w:val="Hyperlink"/>
          </w:rPr>
          <w:t>http://www.sse.uoc.gr/news/492019.html</w:t>
        </w:r>
      </w:hyperlink>
      <w:r>
        <w:t>). Η προθεσμία έχει λήξει βέβαια.</w:t>
      </w:r>
      <w:r>
        <w:br/>
      </w:r>
      <w:r>
        <w:br/>
        <w:t xml:space="preserve">Επειδή υπάρχουν κάποιοι φοιτητές μας σε αυτήν την κατηγορία, θα ήθελα να </w:t>
      </w:r>
      <w:r>
        <w:br/>
        <w:t xml:space="preserve">σας ενημερώσω ότι μαζεύει τα στοιχεία τους ο κ. Χατζηδάκης Γιώργος </w:t>
      </w:r>
      <w:r>
        <w:br/>
        <w:t>(</w:t>
      </w:r>
      <w:hyperlink r:id="rId7" w:history="1">
        <w:r>
          <w:rPr>
            <w:rStyle w:val="Hyperlink"/>
          </w:rPr>
          <w:t>gchatzidakis@uoc.gr</w:t>
        </w:r>
      </w:hyperlink>
      <w:r>
        <w:t xml:space="preserve">) για να τα προωθήσουμε στην Επιτροπή Ακαδημαϊκού </w:t>
      </w:r>
      <w:r>
        <w:br/>
        <w:t>Συντονισμού και να τους δεχτούμε, έπειτα από έκτακτη συνεδρίαση.</w:t>
      </w:r>
      <w:r>
        <w:br/>
      </w:r>
      <w:r>
        <w:br/>
        <w:t xml:space="preserve">Εάν νομίζετε ότι υπάρχει κάποια άλλη διευκρίνηση που θα πρέπει να δοθεί, </w:t>
      </w:r>
      <w:r>
        <w:br/>
        <w:t>ενημερώστε με.</w:t>
      </w:r>
      <w:r>
        <w:br/>
      </w:r>
      <w:r>
        <w:br/>
        <w:t>Κατερίνα Τσαλίμη</w:t>
      </w:r>
      <w:bookmarkStart w:id="0" w:name="_GoBack"/>
      <w:bookmarkEnd w:id="0"/>
    </w:p>
    <w:sectPr w:rsidR="002C47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E5"/>
    <w:rsid w:val="002C477D"/>
    <w:rsid w:val="005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40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4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hatzidakis@uoc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e.uoc.gr/news/492019.html" TargetMode="External"/><Relationship Id="rId5" Type="http://schemas.openxmlformats.org/officeDocument/2006/relationships/hyperlink" Target="http://www.sse.uoc.gr/courses/lessons-sthet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2019-10-04T05:53:00Z</dcterms:created>
  <dcterms:modified xsi:type="dcterms:W3CDTF">2019-10-04T05:54:00Z</dcterms:modified>
</cp:coreProperties>
</file>