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3D8A" w14:textId="77777777" w:rsidR="000953AF" w:rsidRPr="000953AF" w:rsidRDefault="000953AF" w:rsidP="000953AF">
      <w:pPr>
        <w:ind w:firstLine="720"/>
        <w:jc w:val="center"/>
        <w:rPr>
          <w:b/>
          <w:bCs/>
          <w:sz w:val="28"/>
          <w:szCs w:val="28"/>
        </w:rPr>
      </w:pPr>
      <w:r w:rsidRPr="000953AF">
        <w:rPr>
          <w:b/>
          <w:bCs/>
          <w:sz w:val="28"/>
          <w:szCs w:val="28"/>
        </w:rPr>
        <w:t>ΕΡΓΑΣΤΗΡΙΑΚΟ ΜΑΘΗΜΑ ΕΙΣΑΓΩΓΗ ΣΤΗ ΖΩΟΛΟΓΙΑ</w:t>
      </w:r>
    </w:p>
    <w:p w14:paraId="04619866" w14:textId="77777777" w:rsidR="000953AF" w:rsidRDefault="000953AF" w:rsidP="000953AF">
      <w:pPr>
        <w:ind w:firstLine="720"/>
      </w:pPr>
      <w:r>
        <w:t xml:space="preserve">Οι ασκήσεις στο εργαστηριακό μάθημα ΒΙΟΛ102 «Εισαγωγή στη Ζωολογία» για το έτος 2023-24, </w:t>
      </w:r>
      <w:r w:rsidR="00F25BF6">
        <w:t>θα</w:t>
      </w:r>
      <w:r>
        <w:t xml:space="preserve"> πραγματοποιηθούν στις παρακάτω ημερομηνίες: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5"/>
        <w:gridCol w:w="1783"/>
        <w:gridCol w:w="2328"/>
      </w:tblGrid>
      <w:tr w:rsidR="000953AF" w:rsidRPr="000953AF" w14:paraId="77D607F4" w14:textId="77777777" w:rsidTr="000953AF">
        <w:tc>
          <w:tcPr>
            <w:tcW w:w="3823" w:type="dxa"/>
          </w:tcPr>
          <w:p w14:paraId="2F203C8D" w14:textId="77777777" w:rsidR="000953AF" w:rsidRPr="00380B18" w:rsidRDefault="000953AF" w:rsidP="00E01E3E">
            <w:pPr>
              <w:jc w:val="center"/>
              <w:rPr>
                <w:b/>
              </w:rPr>
            </w:pPr>
            <w:r w:rsidRPr="00380B18">
              <w:rPr>
                <w:b/>
              </w:rPr>
              <w:t>Άσκηση</w:t>
            </w:r>
          </w:p>
        </w:tc>
        <w:tc>
          <w:tcPr>
            <w:tcW w:w="1842" w:type="dxa"/>
          </w:tcPr>
          <w:p w14:paraId="02BFA93F" w14:textId="77777777" w:rsidR="000953AF" w:rsidRPr="00380B18" w:rsidRDefault="000953AF" w:rsidP="00E01E3E">
            <w:pPr>
              <w:jc w:val="center"/>
              <w:rPr>
                <w:b/>
              </w:rPr>
            </w:pPr>
            <w:r w:rsidRPr="00380B18">
              <w:rPr>
                <w:b/>
              </w:rPr>
              <w:t>Διδάσκων/</w:t>
            </w:r>
            <w:proofErr w:type="spellStart"/>
            <w:r w:rsidRPr="00380B18">
              <w:rPr>
                <w:b/>
              </w:rPr>
              <w:t>ουσα</w:t>
            </w:r>
            <w:proofErr w:type="spellEnd"/>
          </w:p>
        </w:tc>
        <w:tc>
          <w:tcPr>
            <w:tcW w:w="2631" w:type="dxa"/>
          </w:tcPr>
          <w:p w14:paraId="0DCC75F6" w14:textId="77777777" w:rsidR="000953AF" w:rsidRPr="00380B18" w:rsidRDefault="000953AF" w:rsidP="00E01E3E">
            <w:pPr>
              <w:jc w:val="center"/>
              <w:rPr>
                <w:b/>
              </w:rPr>
            </w:pPr>
            <w:r w:rsidRPr="00380B18">
              <w:rPr>
                <w:b/>
              </w:rPr>
              <w:t>ΗΜΕΡΟΜΗΝΙΕΣ ΤΜΗΜΑΤΩΝ</w:t>
            </w:r>
          </w:p>
        </w:tc>
      </w:tr>
      <w:tr w:rsidR="000953AF" w14:paraId="1DE930CF" w14:textId="77777777" w:rsidTr="000953AF">
        <w:tc>
          <w:tcPr>
            <w:tcW w:w="3823" w:type="dxa"/>
          </w:tcPr>
          <w:p w14:paraId="68FC0536" w14:textId="77777777" w:rsidR="000953AF" w:rsidRPr="00A21DBC" w:rsidRDefault="000953AF" w:rsidP="00E01E3E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Εισαγωγή στο εργαστήριο </w:t>
            </w:r>
            <w: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-Μικροσκόπιο</w:t>
            </w: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                                         </w:t>
            </w:r>
          </w:p>
        </w:tc>
        <w:tc>
          <w:tcPr>
            <w:tcW w:w="1842" w:type="dxa"/>
          </w:tcPr>
          <w:p w14:paraId="2760E646" w14:textId="77777777" w:rsidR="000953AF" w:rsidRPr="00A21DBC" w:rsidRDefault="000953AF" w:rsidP="00E01E3E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Δοκιανάκη Δέσποινα</w:t>
            </w:r>
          </w:p>
        </w:tc>
        <w:tc>
          <w:tcPr>
            <w:tcW w:w="2631" w:type="dxa"/>
          </w:tcPr>
          <w:p w14:paraId="4B6ED65C" w14:textId="77777777" w:rsidR="000953AF" w:rsidRDefault="000953AF" w:rsidP="00E01E3E">
            <w:pPr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2-6/10</w:t>
            </w:r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(</w:t>
            </w:r>
            <w:proofErr w:type="spellStart"/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Δ,Τρ,Τε,Πε</w:t>
            </w:r>
            <w:proofErr w:type="spellEnd"/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)</w:t>
            </w:r>
          </w:p>
          <w:p w14:paraId="76225379" w14:textId="77777777" w:rsidR="007C04D8" w:rsidRPr="000953AF" w:rsidRDefault="007C04D8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(Τετάρτη)</w:t>
            </w:r>
          </w:p>
        </w:tc>
      </w:tr>
      <w:tr w:rsidR="000953AF" w14:paraId="265E69FB" w14:textId="77777777" w:rsidTr="000953AF">
        <w:tc>
          <w:tcPr>
            <w:tcW w:w="3823" w:type="dxa"/>
          </w:tcPr>
          <w:p w14:paraId="160245C0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Ανατομία Θηλαστικού (Ποντίκι)                                </w:t>
            </w:r>
          </w:p>
        </w:tc>
        <w:tc>
          <w:tcPr>
            <w:tcW w:w="1842" w:type="dxa"/>
          </w:tcPr>
          <w:p w14:paraId="703A9457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Λυμπεράκης Πέτρος</w:t>
            </w:r>
          </w:p>
        </w:tc>
        <w:tc>
          <w:tcPr>
            <w:tcW w:w="2631" w:type="dxa"/>
          </w:tcPr>
          <w:p w14:paraId="1259B349" w14:textId="77777777" w:rsidR="000953AF" w:rsidRDefault="000953AF" w:rsidP="00E01E3E">
            <w:pPr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9-13/10</w:t>
            </w:r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(</w:t>
            </w:r>
            <w:proofErr w:type="spellStart"/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Δ,Τρ,Τε,Πε</w:t>
            </w:r>
            <w:proofErr w:type="spellEnd"/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)</w:t>
            </w:r>
          </w:p>
          <w:p w14:paraId="163FBDBB" w14:textId="77777777" w:rsidR="007C04D8" w:rsidRPr="000953AF" w:rsidRDefault="007C04D8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(Τετάρτη)</w:t>
            </w:r>
          </w:p>
        </w:tc>
      </w:tr>
      <w:tr w:rsidR="000953AF" w14:paraId="640FDDB0" w14:textId="77777777" w:rsidTr="000953AF">
        <w:tc>
          <w:tcPr>
            <w:tcW w:w="3823" w:type="dxa"/>
          </w:tcPr>
          <w:p w14:paraId="0F147AC2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Ανατομία Χερσαίου Σαλιγκαριού                               </w:t>
            </w:r>
          </w:p>
        </w:tc>
        <w:tc>
          <w:tcPr>
            <w:tcW w:w="1842" w:type="dxa"/>
          </w:tcPr>
          <w:p w14:paraId="1FB61D46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Βαρδινογιάννη Κατερίνα</w:t>
            </w:r>
          </w:p>
        </w:tc>
        <w:tc>
          <w:tcPr>
            <w:tcW w:w="2631" w:type="dxa"/>
          </w:tcPr>
          <w:p w14:paraId="288DD422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16-20/10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3C96EA1E" w14:textId="77777777" w:rsidTr="000953AF">
        <w:tc>
          <w:tcPr>
            <w:tcW w:w="3823" w:type="dxa"/>
          </w:tcPr>
          <w:p w14:paraId="4FB891C3" w14:textId="77777777" w:rsidR="000953AF" w:rsidRPr="000953AF" w:rsidRDefault="00CD7500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Ανατομία Ψαριού                         </w:t>
            </w:r>
          </w:p>
        </w:tc>
        <w:tc>
          <w:tcPr>
            <w:tcW w:w="1842" w:type="dxa"/>
          </w:tcPr>
          <w:p w14:paraId="76BCC419" w14:textId="77777777" w:rsidR="000953AF" w:rsidRPr="000953AF" w:rsidRDefault="00CD7500" w:rsidP="00E01E3E">
            <w:pPr>
              <w:rPr>
                <w:sz w:val="20"/>
                <w:szCs w:val="20"/>
              </w:rPr>
            </w:pPr>
            <w:proofErr w:type="spellStart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Φανουράκη</w:t>
            </w:r>
            <w:proofErr w:type="spellEnd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 Ελευθερία</w:t>
            </w:r>
          </w:p>
        </w:tc>
        <w:tc>
          <w:tcPr>
            <w:tcW w:w="2631" w:type="dxa"/>
          </w:tcPr>
          <w:p w14:paraId="42BBE041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23-27/10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41CE40B8" w14:textId="77777777" w:rsidTr="000953AF">
        <w:tc>
          <w:tcPr>
            <w:tcW w:w="3823" w:type="dxa"/>
          </w:tcPr>
          <w:p w14:paraId="04A045D6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Ανατομία Πτηνού (Κοτόπουλο)                                  </w:t>
            </w:r>
          </w:p>
        </w:tc>
        <w:tc>
          <w:tcPr>
            <w:tcW w:w="1842" w:type="dxa"/>
          </w:tcPr>
          <w:p w14:paraId="13A3DA6B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proofErr w:type="spellStart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Ξηρουχάκης</w:t>
            </w:r>
            <w:proofErr w:type="spellEnd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 Σταύρος</w:t>
            </w:r>
          </w:p>
        </w:tc>
        <w:tc>
          <w:tcPr>
            <w:tcW w:w="2631" w:type="dxa"/>
          </w:tcPr>
          <w:p w14:paraId="0FFEECC7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30-3/11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0C827C5E" w14:textId="77777777" w:rsidTr="000953AF">
        <w:tc>
          <w:tcPr>
            <w:tcW w:w="3823" w:type="dxa"/>
          </w:tcPr>
          <w:p w14:paraId="2095B60D" w14:textId="77777777" w:rsidR="000953AF" w:rsidRPr="000953AF" w:rsidRDefault="00CD7500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Ανατομία αρθροπόδου (Γαρίδα)                                </w:t>
            </w:r>
            <w:r w:rsidR="000953AF"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                                  </w:t>
            </w:r>
          </w:p>
        </w:tc>
        <w:tc>
          <w:tcPr>
            <w:tcW w:w="1842" w:type="dxa"/>
          </w:tcPr>
          <w:p w14:paraId="2A75D715" w14:textId="77777777" w:rsidR="000953AF" w:rsidRPr="000953AF" w:rsidRDefault="00CD7500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Στάθη </w:t>
            </w:r>
            <w:proofErr w:type="spellStart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Ιάσμη</w:t>
            </w:r>
            <w:proofErr w:type="spellEnd"/>
          </w:p>
        </w:tc>
        <w:tc>
          <w:tcPr>
            <w:tcW w:w="2631" w:type="dxa"/>
          </w:tcPr>
          <w:p w14:paraId="05C9099D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6-10/11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55133B36" w14:textId="77777777" w:rsidTr="000953AF">
        <w:tc>
          <w:tcPr>
            <w:tcW w:w="3823" w:type="dxa"/>
          </w:tcPr>
          <w:p w14:paraId="04E9DBB3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Ιστολογία 1                                                                      </w:t>
            </w:r>
          </w:p>
        </w:tc>
        <w:tc>
          <w:tcPr>
            <w:tcW w:w="1842" w:type="dxa"/>
          </w:tcPr>
          <w:p w14:paraId="1A9E0253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Δοκιανάκη Δέσποινα </w:t>
            </w:r>
          </w:p>
        </w:tc>
        <w:tc>
          <w:tcPr>
            <w:tcW w:w="2631" w:type="dxa"/>
          </w:tcPr>
          <w:p w14:paraId="3ACBE8A5" w14:textId="77777777" w:rsidR="000953AF" w:rsidRDefault="000953AF" w:rsidP="00E01E3E">
            <w:pPr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13-17/11</w:t>
            </w:r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(</w:t>
            </w:r>
            <w:proofErr w:type="spellStart"/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Δ,Τρ,Τε,Πε</w:t>
            </w:r>
            <w:proofErr w:type="spellEnd"/>
            <w:r w:rsidR="00C45713" w:rsidRPr="007C04D8"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)</w:t>
            </w:r>
          </w:p>
          <w:p w14:paraId="3BA8C826" w14:textId="77777777" w:rsidR="007C04D8" w:rsidRPr="000953AF" w:rsidRDefault="007C04D8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sz w:val="20"/>
                <w:szCs w:val="20"/>
                <w:u w:val="single"/>
                <w:shd w:val="clear" w:color="auto" w:fill="FFFFFF"/>
              </w:rPr>
              <w:t>(Τετάρτη)</w:t>
            </w:r>
          </w:p>
        </w:tc>
      </w:tr>
      <w:tr w:rsidR="000953AF" w14:paraId="2B5DD3AD" w14:textId="77777777" w:rsidTr="000953AF">
        <w:tc>
          <w:tcPr>
            <w:tcW w:w="3823" w:type="dxa"/>
          </w:tcPr>
          <w:p w14:paraId="5DD3658D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Ιστολογία 2                                                                      </w:t>
            </w:r>
          </w:p>
        </w:tc>
        <w:tc>
          <w:tcPr>
            <w:tcW w:w="1842" w:type="dxa"/>
          </w:tcPr>
          <w:p w14:paraId="11EBB162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Δοκιανάκη Δέσποινα </w:t>
            </w:r>
          </w:p>
        </w:tc>
        <w:tc>
          <w:tcPr>
            <w:tcW w:w="2631" w:type="dxa"/>
          </w:tcPr>
          <w:p w14:paraId="1A00CA4E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20-24/11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2EB520DA" w14:textId="77777777" w:rsidTr="000953AF">
        <w:tc>
          <w:tcPr>
            <w:tcW w:w="3823" w:type="dxa"/>
          </w:tcPr>
          <w:p w14:paraId="498E564F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Εμβρυολογία</w:t>
            </w:r>
          </w:p>
        </w:tc>
        <w:tc>
          <w:tcPr>
            <w:tcW w:w="1842" w:type="dxa"/>
          </w:tcPr>
          <w:p w14:paraId="7491F2F5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Δοκιανάκη Δέσποινα </w:t>
            </w:r>
          </w:p>
        </w:tc>
        <w:tc>
          <w:tcPr>
            <w:tcW w:w="2631" w:type="dxa"/>
          </w:tcPr>
          <w:p w14:paraId="1E228E2D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27-1/12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6A017426" w14:textId="77777777" w:rsidTr="000953AF">
        <w:tc>
          <w:tcPr>
            <w:tcW w:w="3823" w:type="dxa"/>
          </w:tcPr>
          <w:p w14:paraId="75BA1020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Πρωτόζωα   </w:t>
            </w:r>
          </w:p>
        </w:tc>
        <w:tc>
          <w:tcPr>
            <w:tcW w:w="1842" w:type="dxa"/>
          </w:tcPr>
          <w:p w14:paraId="7E09A005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Δοκιανάκη Δέσποινα </w:t>
            </w:r>
          </w:p>
        </w:tc>
        <w:tc>
          <w:tcPr>
            <w:tcW w:w="2631" w:type="dxa"/>
          </w:tcPr>
          <w:p w14:paraId="524CDE85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4-8/12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953AF" w14:paraId="6A14A2DF" w14:textId="77777777" w:rsidTr="000953AF">
        <w:tc>
          <w:tcPr>
            <w:tcW w:w="3823" w:type="dxa"/>
          </w:tcPr>
          <w:p w14:paraId="54D1BBDB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Εξέλιξη των πρωτευόντων και του ανθρώπου          </w:t>
            </w:r>
          </w:p>
        </w:tc>
        <w:tc>
          <w:tcPr>
            <w:tcW w:w="1842" w:type="dxa"/>
          </w:tcPr>
          <w:p w14:paraId="0D20A989" w14:textId="77777777" w:rsidR="000953AF" w:rsidRPr="000953AF" w:rsidRDefault="000953AF" w:rsidP="00E01E3E">
            <w:pPr>
              <w:rPr>
                <w:sz w:val="20"/>
                <w:szCs w:val="20"/>
              </w:rPr>
            </w:pPr>
            <w:proofErr w:type="spellStart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Πουλακάκης</w:t>
            </w:r>
            <w:proofErr w:type="spellEnd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 Νίκος, Στάθη </w:t>
            </w:r>
            <w:proofErr w:type="spellStart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Ιάσμη</w:t>
            </w:r>
            <w:proofErr w:type="spellEnd"/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31" w:type="dxa"/>
          </w:tcPr>
          <w:p w14:paraId="3914B29A" w14:textId="77777777" w:rsidR="000953AF" w:rsidRPr="000953AF" w:rsidRDefault="000953AF" w:rsidP="00E01E3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0953AF">
              <w:rPr>
                <w:rFonts w:ascii="Georgia" w:hAnsi="Georgia"/>
                <w:sz w:val="20"/>
                <w:szCs w:val="20"/>
                <w:shd w:val="clear" w:color="auto" w:fill="FFFFFF"/>
              </w:rPr>
              <w:t>11-15/12</w:t>
            </w:r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(Δ,Τρ,,</w:t>
            </w:r>
            <w:proofErr w:type="spellStart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Πε,Πα</w:t>
            </w:r>
            <w:proofErr w:type="spellEnd"/>
            <w:r w:rsidR="00C45713">
              <w:rPr>
                <w:rFonts w:ascii="Georgia" w:hAnsi="Georgia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34B9388D" w14:textId="77777777" w:rsidR="000953AF" w:rsidRDefault="000953AF" w:rsidP="000953AF"/>
    <w:p w14:paraId="40BB5682" w14:textId="77777777" w:rsidR="006D2A9A" w:rsidRDefault="00C72A2C" w:rsidP="000953AF">
      <w:pPr>
        <w:pStyle w:val="ListParagraph"/>
      </w:pPr>
      <w:r>
        <w:t>Τα τμήματα είναι σύμφωνα με το ωρολόγιο πρόγραμμα:</w:t>
      </w:r>
    </w:p>
    <w:p w14:paraId="6DF29888" w14:textId="77777777" w:rsidR="00C72A2C" w:rsidRDefault="00C72A2C" w:rsidP="000953AF">
      <w:pPr>
        <w:pStyle w:val="ListParagraph"/>
      </w:pPr>
      <w:r>
        <w:t>Δευτέρα 12-3</w:t>
      </w:r>
    </w:p>
    <w:p w14:paraId="0ED29B69" w14:textId="77777777" w:rsidR="00C72A2C" w:rsidRDefault="00C72A2C" w:rsidP="000953AF">
      <w:pPr>
        <w:pStyle w:val="ListParagraph"/>
      </w:pPr>
      <w:r>
        <w:t>Τρίτη 1-4</w:t>
      </w:r>
    </w:p>
    <w:p w14:paraId="40A0C451" w14:textId="77777777" w:rsidR="00C72A2C" w:rsidRDefault="00C72A2C" w:rsidP="000953AF">
      <w:pPr>
        <w:pStyle w:val="ListParagraph"/>
      </w:pPr>
      <w:r>
        <w:t>Πέμπτη 1-4</w:t>
      </w:r>
    </w:p>
    <w:p w14:paraId="7298219A" w14:textId="77777777" w:rsidR="00C72A2C" w:rsidRDefault="00C72A2C" w:rsidP="000953AF">
      <w:pPr>
        <w:pStyle w:val="ListParagraph"/>
      </w:pPr>
      <w:r>
        <w:t>Παρασκευή 9-12 (αναπληρώσεις την Τετάρτη 1-4)</w:t>
      </w:r>
    </w:p>
    <w:p w14:paraId="514E0A67" w14:textId="77777777" w:rsidR="00E51574" w:rsidRDefault="00E51574"/>
    <w:sectPr w:rsidR="00E51574" w:rsidSect="001573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70D"/>
    <w:multiLevelType w:val="hybridMultilevel"/>
    <w:tmpl w:val="F33CD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41"/>
    <w:rsid w:val="000953AF"/>
    <w:rsid w:val="0012033B"/>
    <w:rsid w:val="0015734C"/>
    <w:rsid w:val="006A19B8"/>
    <w:rsid w:val="006B5376"/>
    <w:rsid w:val="006D2A9A"/>
    <w:rsid w:val="00731128"/>
    <w:rsid w:val="007C04D8"/>
    <w:rsid w:val="009365C5"/>
    <w:rsid w:val="00AC4C22"/>
    <w:rsid w:val="00C45713"/>
    <w:rsid w:val="00C72A2C"/>
    <w:rsid w:val="00CA72D0"/>
    <w:rsid w:val="00CD7500"/>
    <w:rsid w:val="00D06DAE"/>
    <w:rsid w:val="00E27141"/>
    <w:rsid w:val="00E51574"/>
    <w:rsid w:val="00F25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76C"/>
  <w15:docId w15:val="{781B392F-11BA-425D-A541-1D7BA25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AF"/>
    <w:pPr>
      <w:spacing w:after="200" w:line="276" w:lineRule="auto"/>
    </w:pPr>
    <w:rPr>
      <w:rFonts w:eastAsiaTheme="minorEastAsia"/>
      <w:kern w:val="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AF"/>
    <w:pPr>
      <w:ind w:left="720"/>
      <w:contextualSpacing/>
    </w:pPr>
  </w:style>
  <w:style w:type="table" w:styleId="TableGrid">
    <w:name w:val="Table Grid"/>
    <w:basedOn w:val="TableNormal"/>
    <w:uiPriority w:val="59"/>
    <w:rsid w:val="000953AF"/>
    <w:pPr>
      <w:spacing w:after="0" w:line="240" w:lineRule="auto"/>
    </w:pPr>
    <w:rPr>
      <w:rFonts w:eastAsiaTheme="minorEastAsia"/>
      <w:kern w:val="0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 Δοκιανάκη</dc:creator>
  <cp:lastModifiedBy>Δέσποινα Δοκιανάκη</cp:lastModifiedBy>
  <cp:revision>2</cp:revision>
  <dcterms:created xsi:type="dcterms:W3CDTF">2023-09-28T10:02:00Z</dcterms:created>
  <dcterms:modified xsi:type="dcterms:W3CDTF">2023-09-28T10:02:00Z</dcterms:modified>
</cp:coreProperties>
</file>