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9A" w:rsidRPr="00901065" w:rsidRDefault="00BE34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Ειδ</w:t>
      </w:r>
      <w:r w:rsidRPr="00901065">
        <w:rPr>
          <w:b/>
          <w:sz w:val="28"/>
          <w:szCs w:val="28"/>
          <w:u w:val="single"/>
        </w:rPr>
        <w:t xml:space="preserve">ικές Μέθοδοι </w:t>
      </w:r>
      <w:r>
        <w:rPr>
          <w:b/>
          <w:sz w:val="28"/>
          <w:szCs w:val="28"/>
          <w:u w:val="single"/>
        </w:rPr>
        <w:t>Ανάλυσης Κυτταρικών Διεργασιών</w:t>
      </w:r>
      <w:r w:rsidRPr="00901065">
        <w:rPr>
          <w:b/>
          <w:sz w:val="28"/>
          <w:szCs w:val="28"/>
          <w:u w:val="single"/>
        </w:rPr>
        <w:t xml:space="preserve"> ΒΙΟΛ </w:t>
      </w:r>
      <w:r>
        <w:rPr>
          <w:b/>
          <w:sz w:val="28"/>
          <w:szCs w:val="28"/>
          <w:u w:val="single"/>
        </w:rPr>
        <w:t>300</w:t>
      </w:r>
    </w:p>
    <w:p w:rsidR="00BE349A" w:rsidRPr="00901065" w:rsidRDefault="00BE349A">
      <w:pPr>
        <w:rPr>
          <w:b/>
          <w:u w:val="single"/>
        </w:rPr>
      </w:pPr>
      <w:r w:rsidRPr="00901065">
        <w:rPr>
          <w:b/>
          <w:u w:val="single"/>
        </w:rPr>
        <w:t>2020-2021</w:t>
      </w:r>
    </w:p>
    <w:p w:rsidR="00BE349A" w:rsidRDefault="00BE349A">
      <w:r w:rsidRPr="00901065">
        <w:rPr>
          <w:b/>
        </w:rPr>
        <w:t>Εργαστήριο Γ</w:t>
      </w:r>
      <w:r>
        <w:t xml:space="preserve"> : 4 τμήματα φοιτητών/~24 φοιτητές για κάθε</w:t>
      </w:r>
      <w:r w:rsidR="0017776C">
        <w:t xml:space="preserve"> τμήμα (Δευτέρα/Τρίτη/Τετάρτη/</w:t>
      </w:r>
      <w:proofErr w:type="spellStart"/>
      <w:r w:rsidR="0017776C">
        <w:t>Παρασκευή</w:t>
      </w:r>
      <w:proofErr w:type="spellEnd"/>
      <w:r w:rsidR="0017776C">
        <w:t>)</w:t>
      </w:r>
    </w:p>
    <w:p w:rsidR="00BE349A" w:rsidRDefault="00BE349A">
      <w:r w:rsidRPr="00901065">
        <w:rPr>
          <w:b/>
        </w:rPr>
        <w:t xml:space="preserve">Εργαστήριο </w:t>
      </w:r>
      <w:r>
        <w:rPr>
          <w:b/>
        </w:rPr>
        <w:t>Α</w:t>
      </w:r>
      <w:r>
        <w:t xml:space="preserve">: 5 τμήματα φοιτητών ~19 φοιτητές για κάθε τμήμα </w:t>
      </w:r>
      <w:r w:rsidR="0017776C">
        <w:t>(Δευτέρα/Τρίτη/Τετάρτη/Πέμπτη/</w:t>
      </w:r>
      <w:proofErr w:type="spellStart"/>
      <w:r w:rsidR="0017776C">
        <w:t>Παρασκευή</w:t>
      </w:r>
      <w:proofErr w:type="spellEnd"/>
      <w:r w:rsidR="0017776C">
        <w:t>)</w:t>
      </w:r>
    </w:p>
    <w:p w:rsidR="00BE349A" w:rsidRDefault="00BE349A"/>
    <w:p w:rsidR="00BE349A" w:rsidRDefault="00BE349A">
      <w:r>
        <w:t>Διάρκεια άσκησης: 3 ώρες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0"/>
        <w:gridCol w:w="2082"/>
        <w:gridCol w:w="2275"/>
        <w:gridCol w:w="2085"/>
      </w:tblGrid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  <w:jc w:val="center"/>
              <w:rPr>
                <w:b/>
              </w:rPr>
            </w:pPr>
            <w:r w:rsidRPr="00214EDD">
              <w:rPr>
                <w:b/>
              </w:rPr>
              <w:t>Ημερομηνία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  <w:jc w:val="center"/>
              <w:rPr>
                <w:b/>
              </w:rPr>
            </w:pPr>
            <w:r w:rsidRPr="00214EDD">
              <w:rPr>
                <w:b/>
              </w:rPr>
              <w:t>Εργαστήριο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  <w:jc w:val="center"/>
              <w:rPr>
                <w:b/>
              </w:rPr>
            </w:pPr>
            <w:r w:rsidRPr="00214EDD">
              <w:rPr>
                <w:b/>
              </w:rPr>
              <w:t>Άσκηση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  <w:jc w:val="center"/>
              <w:rPr>
                <w:b/>
              </w:rPr>
            </w:pPr>
            <w:r w:rsidRPr="00214EDD">
              <w:rPr>
                <w:b/>
              </w:rPr>
              <w:t>Αριθμός Τμημάτων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21-25/9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Α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Απομόνωση λεμφοκυττάρων από τη σπλήνα ποντικού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</w:t>
            </w:r>
            <w:r>
              <w:t xml:space="preserve"> 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28/9-2/10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t>Α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Μορφολογία λεμφικών και μυελικών κυττάρων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5-9/10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t>Α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Φαγοκύτωση/Απόκριση λεμφοκυττάρων σε μιτογόνα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12-16/10</w:t>
            </w:r>
          </w:p>
        </w:tc>
        <w:tc>
          <w:tcPr>
            <w:tcW w:w="2130" w:type="dxa"/>
          </w:tcPr>
          <w:p w:rsidR="00BE349A" w:rsidRPr="001677E9" w:rsidRDefault="00BE349A" w:rsidP="00214EDD">
            <w:pPr>
              <w:spacing w:after="0" w:line="240" w:lineRule="auto"/>
            </w:pPr>
            <w:r>
              <w:t>Αίθουσα Η/Υ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Κυτταρομετρία ροής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19-23/10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t>Α</w:t>
            </w:r>
          </w:p>
        </w:tc>
        <w:tc>
          <w:tcPr>
            <w:tcW w:w="2131" w:type="dxa"/>
          </w:tcPr>
          <w:p w:rsidR="00BE349A" w:rsidRPr="001677E9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Ανοσοποίηση πειραματικών ποντικών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5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1677E9">
              <w:t xml:space="preserve">26-30/10 </w:t>
            </w:r>
            <w:r w:rsidRPr="001677E9">
              <w:rPr>
                <w:highlight w:val="yellow"/>
              </w:rPr>
              <w:t>(</w:t>
            </w:r>
            <w:r w:rsidRPr="00214EDD">
              <w:rPr>
                <w:highlight w:val="yellow"/>
              </w:rPr>
              <w:t xml:space="preserve">Τετάρτη </w:t>
            </w:r>
            <w:r w:rsidRPr="001677E9">
              <w:rPr>
                <w:highlight w:val="yellow"/>
              </w:rPr>
              <w:t>28</w:t>
            </w:r>
            <w:r w:rsidRPr="00214EDD">
              <w:rPr>
                <w:highlight w:val="yellow"/>
                <w:vertAlign w:val="superscript"/>
              </w:rPr>
              <w:t>η</w:t>
            </w:r>
            <w:r w:rsidRPr="00214EDD">
              <w:rPr>
                <w:highlight w:val="yellow"/>
              </w:rPr>
              <w:t xml:space="preserve"> Οκτωβρίου)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Εξ Αποστάσεως</w:t>
            </w:r>
          </w:p>
        </w:tc>
        <w:tc>
          <w:tcPr>
            <w:tcW w:w="2131" w:type="dxa"/>
          </w:tcPr>
          <w:p w:rsidR="00BE349A" w:rsidRPr="003C5278" w:rsidRDefault="00BE349A" w:rsidP="00214EDD">
            <w:pPr>
              <w:spacing w:after="0" w:line="240" w:lineRule="auto"/>
              <w:rPr>
                <w:b/>
              </w:rPr>
            </w:pPr>
            <w:r w:rsidRPr="003C5278">
              <w:rPr>
                <w:b/>
              </w:rPr>
              <w:t xml:space="preserve">Θεωρία </w:t>
            </w:r>
            <w:r w:rsidRPr="003C5278">
              <w:rPr>
                <w:b/>
                <w:highlight w:val="yellow"/>
              </w:rPr>
              <w:t>+</w:t>
            </w:r>
            <w:r w:rsidRPr="003C5278">
              <w:rPr>
                <w:b/>
              </w:rPr>
              <w:t xml:space="preserve">  θεωρητική άσκηση Ομάδες Αίματος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1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2-6/11</w:t>
            </w:r>
          </w:p>
        </w:tc>
        <w:tc>
          <w:tcPr>
            <w:tcW w:w="2130" w:type="dxa"/>
          </w:tcPr>
          <w:p w:rsidR="00BE349A" w:rsidRPr="001677E9" w:rsidRDefault="00BE349A" w:rsidP="00214EDD">
            <w:pPr>
              <w:spacing w:after="0" w:line="240" w:lineRule="auto"/>
              <w:rPr>
                <w:lang w:val="en-US"/>
              </w:rPr>
            </w:pPr>
            <w:r>
              <w:t xml:space="preserve">Γ 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Λειτουργία κυτταρικών μεμβρανών- Ενεργότητα ΑΤΡασών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4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9-13/11 </w:t>
            </w:r>
            <w:r w:rsidRPr="00214EDD">
              <w:rPr>
                <w:highlight w:val="yellow"/>
              </w:rPr>
              <w:t>(Τετάρτη 11-11-20 Αγ. Μηνά)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Γ 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 </w:t>
            </w: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Προσδιορισμός υδατικού δυναμικού φυτικών κυττάρων</w:t>
            </w:r>
            <w:r w:rsidRPr="00214EDD">
              <w:t xml:space="preserve"> (3 τμήματα)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3</w:t>
            </w:r>
            <w:r w:rsidRPr="00214EDD">
              <w:rPr>
                <w:highlight w:val="yellow"/>
              </w:rPr>
              <w:t>+1 τμήμα για αναπλήρωση την επόμενη εβδομάδα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16-20/11 </w:t>
            </w:r>
            <w:r w:rsidRPr="00214EDD">
              <w:rPr>
                <w:highlight w:val="yellow"/>
              </w:rPr>
              <w:t>(Τρίτη 17 Νοεμβρίου)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Γ 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>
              <w:rPr>
                <w:rFonts w:ascii="Comic Sans MS,Bold" w:hAnsi="Comic Sans MS,Bold" w:cs="Comic Sans MS,Bold"/>
                <w:b/>
                <w:bCs/>
                <w:sz w:val="20"/>
                <w:szCs w:val="20"/>
                <w:lang w:eastAsia="el-GR"/>
              </w:rPr>
              <w:t>Προσδιορισμός υδατικού δυναμικού φυτικών κυττάρων</w:t>
            </w:r>
            <w:r w:rsidRPr="00214EDD">
              <w:t xml:space="preserve"> (1 τμήμα)</w:t>
            </w:r>
            <w:r w:rsidRPr="00214EDD">
              <w:rPr>
                <w:highlight w:val="yellow"/>
              </w:rPr>
              <w:t>+</w:t>
            </w:r>
            <w:r w:rsidRPr="003C5278">
              <w:rPr>
                <w:b/>
              </w:rPr>
              <w:t>Θεωρία Εξ Αποστάσεως  Ζύμες Ι και ΙΙ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1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23-27/11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Γ </w:t>
            </w:r>
          </w:p>
        </w:tc>
        <w:tc>
          <w:tcPr>
            <w:tcW w:w="2131" w:type="dxa"/>
          </w:tcPr>
          <w:p w:rsidR="00BE349A" w:rsidRPr="003C5278" w:rsidRDefault="00BE349A" w:rsidP="00214EDD">
            <w:pPr>
              <w:spacing w:after="0" w:line="240" w:lineRule="auto"/>
              <w:rPr>
                <w:b/>
              </w:rPr>
            </w:pPr>
            <w:r w:rsidRPr="003C5278">
              <w:rPr>
                <w:b/>
              </w:rPr>
              <w:t>Ζύμες Ι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4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30/11-4/12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Γ </w:t>
            </w:r>
          </w:p>
        </w:tc>
        <w:tc>
          <w:tcPr>
            <w:tcW w:w="2131" w:type="dxa"/>
          </w:tcPr>
          <w:p w:rsidR="00BE349A" w:rsidRPr="003C5278" w:rsidRDefault="00BE349A" w:rsidP="00214EDD">
            <w:pPr>
              <w:spacing w:after="0" w:line="240" w:lineRule="auto"/>
              <w:rPr>
                <w:b/>
              </w:rPr>
            </w:pPr>
            <w:r w:rsidRPr="003C5278">
              <w:rPr>
                <w:b/>
              </w:rPr>
              <w:t>Ζύμες ΙΙ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4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7-11/12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 xml:space="preserve">Γ </w:t>
            </w:r>
          </w:p>
        </w:tc>
        <w:tc>
          <w:tcPr>
            <w:tcW w:w="2131" w:type="dxa"/>
          </w:tcPr>
          <w:p w:rsidR="00BE349A" w:rsidRPr="003C5278" w:rsidRDefault="00BE349A" w:rsidP="00214EDD">
            <w:pPr>
              <w:spacing w:after="0" w:line="240" w:lineRule="auto"/>
              <w:rPr>
                <w:b/>
              </w:rPr>
            </w:pPr>
            <w:r w:rsidRPr="003C5278">
              <w:rPr>
                <w:b/>
              </w:rPr>
              <w:t xml:space="preserve">Παρατήρηση </w:t>
            </w:r>
            <w:proofErr w:type="spellStart"/>
            <w:r w:rsidRPr="003C5278">
              <w:rPr>
                <w:b/>
              </w:rPr>
              <w:t>κυτ</w:t>
            </w:r>
            <w:proofErr w:type="spellEnd"/>
            <w:r w:rsidRPr="003C5278">
              <w:rPr>
                <w:b/>
              </w:rPr>
              <w:t>. Διαίρεσης με μικροσκοπία Φθορισμού</w:t>
            </w: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4</w:t>
            </w: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  <w:r w:rsidRPr="00214EDD">
              <w:t>14-18/12</w:t>
            </w: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</w:tr>
      <w:tr w:rsidR="00BE349A" w:rsidRPr="00214EDD" w:rsidTr="00214EDD"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  <w:tc>
          <w:tcPr>
            <w:tcW w:w="2130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  <w:tc>
          <w:tcPr>
            <w:tcW w:w="2131" w:type="dxa"/>
          </w:tcPr>
          <w:p w:rsidR="00BE349A" w:rsidRPr="00214EDD" w:rsidRDefault="00BE349A" w:rsidP="00214EDD">
            <w:pPr>
              <w:spacing w:after="0" w:line="240" w:lineRule="auto"/>
            </w:pPr>
          </w:p>
        </w:tc>
      </w:tr>
    </w:tbl>
    <w:p w:rsidR="00BE349A" w:rsidRDefault="00BE349A"/>
    <w:sectPr w:rsidR="00BE349A" w:rsidSect="007B4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C4E"/>
    <w:rsid w:val="000368F6"/>
    <w:rsid w:val="001677E9"/>
    <w:rsid w:val="0017776C"/>
    <w:rsid w:val="001C19F0"/>
    <w:rsid w:val="00214EDD"/>
    <w:rsid w:val="00222972"/>
    <w:rsid w:val="00272ECC"/>
    <w:rsid w:val="002831D7"/>
    <w:rsid w:val="002A6586"/>
    <w:rsid w:val="003760DA"/>
    <w:rsid w:val="003C5278"/>
    <w:rsid w:val="00486171"/>
    <w:rsid w:val="0071059E"/>
    <w:rsid w:val="007A047A"/>
    <w:rsid w:val="007B4B8E"/>
    <w:rsid w:val="00860D90"/>
    <w:rsid w:val="00901065"/>
    <w:rsid w:val="009D33EE"/>
    <w:rsid w:val="00A1181F"/>
    <w:rsid w:val="00B4319A"/>
    <w:rsid w:val="00B761A7"/>
    <w:rsid w:val="00BD22A4"/>
    <w:rsid w:val="00BE349A"/>
    <w:rsid w:val="00C36EB9"/>
    <w:rsid w:val="00CA4C4E"/>
    <w:rsid w:val="00CC2D66"/>
    <w:rsid w:val="00D7674C"/>
    <w:rsid w:val="00E1337A"/>
    <w:rsid w:val="00E3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4C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Ειδικές Μέθοδοι Ανάλυσης Κυτταρικών Διεργασιών ΒΙΟΛ 300</dc:title>
  <dc:creator>user</dc:creator>
  <cp:lastModifiedBy>user</cp:lastModifiedBy>
  <cp:revision>3</cp:revision>
  <cp:lastPrinted>2020-09-16T09:17:00Z</cp:lastPrinted>
  <dcterms:created xsi:type="dcterms:W3CDTF">2020-09-16T09:20:00Z</dcterms:created>
  <dcterms:modified xsi:type="dcterms:W3CDTF">2020-09-17T11:00:00Z</dcterms:modified>
</cp:coreProperties>
</file>