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4E" w:rsidRDefault="00763C4E" w:rsidP="00763C4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Από τα προσφερόμενα μαθήματα του Τμήματος Χημείας προς το Τμήμα μας, η </w:t>
      </w:r>
      <w:r w:rsidRPr="006924B9">
        <w:rPr>
          <w:rFonts w:ascii="Arial" w:hAnsi="Arial" w:cs="Arial"/>
          <w:bCs/>
          <w:sz w:val="20"/>
          <w:szCs w:val="20"/>
        </w:rPr>
        <w:t xml:space="preserve"> ΕΠΣ </w:t>
      </w:r>
      <w:r>
        <w:rPr>
          <w:rFonts w:ascii="Arial" w:hAnsi="Arial" w:cs="Arial"/>
          <w:bCs/>
          <w:sz w:val="20"/>
          <w:szCs w:val="20"/>
        </w:rPr>
        <w:t xml:space="preserve">εγκρίνει τα παρακάτω. </w:t>
      </w:r>
    </w:p>
    <w:tbl>
      <w:tblPr>
        <w:tblpPr w:leftFromText="180" w:rightFromText="180" w:vertAnchor="page" w:horzAnchor="margin" w:tblpXSpec="center" w:tblpY="2776"/>
        <w:tblW w:w="9468" w:type="dxa"/>
        <w:tblLook w:val="04A0" w:firstRow="1" w:lastRow="0" w:firstColumn="1" w:lastColumn="0" w:noHBand="0" w:noVBand="1"/>
      </w:tblPr>
      <w:tblGrid>
        <w:gridCol w:w="1067"/>
        <w:gridCol w:w="5845"/>
        <w:gridCol w:w="589"/>
        <w:gridCol w:w="857"/>
        <w:gridCol w:w="1110"/>
      </w:tblGrid>
      <w:tr w:rsidR="00763C4E" w:rsidRPr="00784D4D" w:rsidTr="00763C4E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784D4D" w:rsidRDefault="00763C4E" w:rsidP="00763C4E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784D4D" w:rsidRDefault="00763C4E" w:rsidP="00763C4E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Pr="00784D4D" w:rsidRDefault="00763C4E" w:rsidP="00763C4E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784D4D" w:rsidRDefault="00763C4E" w:rsidP="00763C4E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ΝΑΙ/ΟΧΙ</w:t>
            </w:r>
          </w:p>
        </w:tc>
      </w:tr>
      <w:tr w:rsidR="00763C4E" w:rsidRPr="00784D4D" w:rsidTr="00763C4E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26CC">
              <w:rPr>
                <w:rFonts w:ascii="Arial" w:hAnsi="Arial" w:cs="Arial"/>
                <w:b/>
                <w:sz w:val="20"/>
                <w:szCs w:val="20"/>
              </w:rPr>
              <w:t>ΧΗΜ-307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ΟΡΓΑΝΙΚΗ ΙΙΙ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C4E" w:rsidRPr="00784D4D" w:rsidTr="00763C4E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ΧΗΜ-404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ΧΗΜΕΙΑ ΠΕΡΙΒΑΛΛΟΝΤΟΣ ΙΙ (ΑΤΜΟΣΦΑΙΡΙΚΗ ΧΗΜΕΙΑ)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C4E" w:rsidRPr="00784D4D" w:rsidTr="00763C4E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ΧΗΜ-421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ΒΙΟΑΝΟΡΓΑΝΗ ΧΗΜΕΙΑ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C4E" w:rsidRPr="00784D4D" w:rsidTr="00763C4E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ΧΗΜ-058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ΔΟΜΗ ΚΑΙ ΙΔΙΟΤΗΤΕΣ ΧΑΛΑΡΗΣ ΣΥΜΠΥΚΝΩΜΕΝΗΣ ΥΛΗΣ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C4E" w:rsidRPr="00784D4D" w:rsidTr="00763C4E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ΧΗΜ-402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ΑΝΟΡΓΑΝΗ ΧΗΜΕΙΑ ΙΙ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C4E" w:rsidRPr="002126CC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4E" w:rsidRDefault="00763C4E" w:rsidP="00763C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63C4E" w:rsidRPr="006924B9" w:rsidRDefault="00763C4E" w:rsidP="00763C4E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6924B9">
        <w:rPr>
          <w:rFonts w:ascii="Arial" w:hAnsi="Arial" w:cs="Arial"/>
          <w:b/>
          <w:bCs/>
          <w:color w:val="FF0000"/>
          <w:sz w:val="20"/>
          <w:szCs w:val="20"/>
        </w:rPr>
        <w:br w:type="page"/>
      </w:r>
      <w:bookmarkStart w:id="0" w:name="_GoBack"/>
      <w:bookmarkEnd w:id="0"/>
    </w:p>
    <w:sectPr w:rsidR="00763C4E" w:rsidRPr="006924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4E"/>
    <w:rsid w:val="00763C4E"/>
    <w:rsid w:val="008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2018-09-28T11:57:00Z</dcterms:created>
  <dcterms:modified xsi:type="dcterms:W3CDTF">2018-09-28T11:58:00Z</dcterms:modified>
</cp:coreProperties>
</file>